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E4C7F" w14:textId="7A122229" w:rsidR="00923D8A" w:rsidRPr="008806CC" w:rsidRDefault="008806CC" w:rsidP="008806CC">
      <w:pPr>
        <w:spacing w:after="0"/>
        <w:jc w:val="center"/>
        <w:rPr>
          <w:rFonts w:ascii="Lucida Calligraphy" w:hAnsi="Lucida Calligraphy"/>
        </w:rPr>
      </w:pPr>
      <w:r w:rsidRPr="008806CC">
        <w:rPr>
          <w:rFonts w:ascii="Lucida Calligraphy" w:hAnsi="Lucida Calligraphy"/>
        </w:rPr>
        <w:t>AP European History</w:t>
      </w:r>
    </w:p>
    <w:p w14:paraId="6066E496" w14:textId="240250F3" w:rsidR="008806CC" w:rsidRDefault="008806CC" w:rsidP="008806CC">
      <w:pPr>
        <w:spacing w:after="0"/>
        <w:jc w:val="center"/>
      </w:pPr>
      <w:r>
        <w:t>September 14 – 18 2026</w:t>
      </w:r>
    </w:p>
    <w:p w14:paraId="57E3CE0C" w14:textId="77777777" w:rsidR="008806CC" w:rsidRDefault="008806CC" w:rsidP="008806CC">
      <w:pPr>
        <w:spacing w:after="0"/>
      </w:pPr>
    </w:p>
    <w:p w14:paraId="69EEB600" w14:textId="33FD5B31" w:rsidR="008806CC" w:rsidRDefault="008806CC" w:rsidP="008806CC">
      <w:pPr>
        <w:spacing w:after="0"/>
      </w:pPr>
      <w:r>
        <w:rPr>
          <w:noProof/>
        </w:rPr>
        <w:drawing>
          <wp:inline distT="0" distB="0" distL="0" distR="0" wp14:anchorId="6113DC0E" wp14:editId="539FC960">
            <wp:extent cx="5676900" cy="3187700"/>
            <wp:effectExtent l="0" t="0" r="0" b="0"/>
            <wp:docPr id="223016055" name="Picture 1" descr="The Age of Exploration Lesson Plans | OER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ge of Exploration Lesson Plans | OER Proj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6900" cy="3187700"/>
                    </a:xfrm>
                    <a:prstGeom prst="rect">
                      <a:avLst/>
                    </a:prstGeom>
                    <a:noFill/>
                    <a:ln>
                      <a:noFill/>
                    </a:ln>
                  </pic:spPr>
                </pic:pic>
              </a:graphicData>
            </a:graphic>
          </wp:inline>
        </w:drawing>
      </w:r>
    </w:p>
    <w:p w14:paraId="2346202F" w14:textId="46D1ECA6" w:rsidR="008806CC" w:rsidRPr="007D2F7E" w:rsidRDefault="008806CC" w:rsidP="008806CC">
      <w:pPr>
        <w:pStyle w:val="ListParagraph"/>
        <w:numPr>
          <w:ilvl w:val="0"/>
          <w:numId w:val="1"/>
        </w:numPr>
        <w:spacing w:after="0" w:line="259" w:lineRule="auto"/>
        <w:rPr>
          <w:b/>
          <w:bCs/>
          <w:color w:val="7030A0"/>
        </w:rPr>
      </w:pPr>
      <w:r w:rsidRPr="007D2F7E">
        <w:rPr>
          <w:b/>
          <w:bCs/>
          <w:color w:val="7030A0"/>
        </w:rPr>
        <w:t xml:space="preserve">The assessment for the Reformation Unit Test will be on </w:t>
      </w:r>
      <w:r w:rsidR="007D2F7E" w:rsidRPr="007D2F7E">
        <w:rPr>
          <w:b/>
          <w:bCs/>
          <w:color w:val="7030A0"/>
        </w:rPr>
        <w:t>Today,</w:t>
      </w:r>
      <w:r w:rsidRPr="007D2F7E">
        <w:rPr>
          <w:b/>
          <w:bCs/>
          <w:color w:val="7030A0"/>
        </w:rPr>
        <w:t xml:space="preserve"> Monday September 14</w:t>
      </w:r>
      <w:r w:rsidRPr="007D2F7E">
        <w:rPr>
          <w:b/>
          <w:bCs/>
          <w:color w:val="7030A0"/>
        </w:rPr>
        <w:t xml:space="preserve"> with the SAQ due on </w:t>
      </w:r>
      <w:r w:rsidRPr="007D2F7E">
        <w:rPr>
          <w:b/>
          <w:bCs/>
          <w:color w:val="7030A0"/>
        </w:rPr>
        <w:t>Wednes</w:t>
      </w:r>
      <w:r w:rsidRPr="007D2F7E">
        <w:rPr>
          <w:b/>
          <w:bCs/>
          <w:color w:val="7030A0"/>
        </w:rPr>
        <w:t>day in class (reme</w:t>
      </w:r>
      <w:r w:rsidRPr="007D2F7E">
        <w:rPr>
          <w:b/>
          <w:bCs/>
          <w:color w:val="7030A0"/>
        </w:rPr>
        <w:t>mber that this can be handwritten or typed. Soon we will be doing most of our FRQs on the AP Classroom platform.</w:t>
      </w:r>
    </w:p>
    <w:p w14:paraId="544D81B1" w14:textId="4BD42CD9" w:rsidR="008806CC" w:rsidRPr="007D2F7E" w:rsidRDefault="008806CC" w:rsidP="008806CC">
      <w:pPr>
        <w:pStyle w:val="ListParagraph"/>
        <w:numPr>
          <w:ilvl w:val="0"/>
          <w:numId w:val="1"/>
        </w:numPr>
        <w:spacing w:after="0" w:line="259" w:lineRule="auto"/>
        <w:rPr>
          <w:b/>
          <w:bCs/>
          <w:color w:val="00B050"/>
        </w:rPr>
      </w:pPr>
      <w:r w:rsidRPr="007D2F7E">
        <w:rPr>
          <w:b/>
          <w:bCs/>
          <w:color w:val="00B050"/>
        </w:rPr>
        <w:t xml:space="preserve">We will start our new sub-Unit on the Age of Exploration </w:t>
      </w:r>
      <w:r w:rsidRPr="007D2F7E">
        <w:rPr>
          <w:b/>
          <w:bCs/>
          <w:color w:val="00B050"/>
        </w:rPr>
        <w:t xml:space="preserve">Tuesday </w:t>
      </w:r>
      <w:r w:rsidRPr="007D2F7E">
        <w:rPr>
          <w:b/>
          <w:bCs/>
          <w:color w:val="00B050"/>
        </w:rPr>
        <w:t>(which on AP classroom was part of Unit 1).  I believe much of this unit will be familiar to many of you so after the craziness of the Reformation that should at least be a relief.</w:t>
      </w:r>
    </w:p>
    <w:p w14:paraId="3C753C3E" w14:textId="0BBFCF7F" w:rsidR="008806CC" w:rsidRPr="007C7659" w:rsidRDefault="008806CC" w:rsidP="008806CC">
      <w:pPr>
        <w:pStyle w:val="ListParagraph"/>
        <w:numPr>
          <w:ilvl w:val="0"/>
          <w:numId w:val="1"/>
        </w:numPr>
        <w:spacing w:after="0" w:line="259" w:lineRule="auto"/>
        <w:rPr>
          <w:b/>
          <w:bCs/>
          <w:color w:val="FF0000"/>
        </w:rPr>
      </w:pPr>
      <w:r>
        <w:rPr>
          <w:b/>
          <w:bCs/>
          <w:color w:val="FF0000"/>
        </w:rPr>
        <w:t>We will return this week to quite a few primary sources this week and next week. Compared to the Reformation Unit this one will be quite short.</w:t>
      </w:r>
    </w:p>
    <w:p w14:paraId="7894E14C" w14:textId="77777777" w:rsidR="008806CC" w:rsidRDefault="008806CC" w:rsidP="008806CC">
      <w:pPr>
        <w:spacing w:after="0"/>
      </w:pPr>
    </w:p>
    <w:p w14:paraId="02942B75" w14:textId="77777777" w:rsidR="008806CC" w:rsidRDefault="008806CC" w:rsidP="008806CC">
      <w:pPr>
        <w:spacing w:after="0" w:line="240" w:lineRule="auto"/>
        <w:rPr>
          <w:rFonts w:ascii="Times New Roman" w:eastAsia="Calibri" w:hAnsi="Times New Roman" w:cs="Times New Roman"/>
          <w:b/>
          <w:szCs w:val="20"/>
        </w:rPr>
      </w:pPr>
      <w:r>
        <w:rPr>
          <w:rFonts w:ascii="Times New Roman" w:eastAsia="Calibri" w:hAnsi="Times New Roman" w:cs="Times New Roman"/>
          <w:b/>
          <w:szCs w:val="20"/>
        </w:rPr>
        <w:t>MON</w:t>
      </w:r>
      <w:r w:rsidRPr="007B37AC">
        <w:rPr>
          <w:rFonts w:ascii="Times New Roman" w:eastAsia="Calibri" w:hAnsi="Times New Roman" w:cs="Times New Roman"/>
          <w:b/>
          <w:szCs w:val="20"/>
        </w:rPr>
        <w:t>DAY</w:t>
      </w:r>
      <w:r>
        <w:rPr>
          <w:rFonts w:ascii="Times New Roman" w:eastAsia="Calibri" w:hAnsi="Times New Roman" w:cs="Times New Roman"/>
          <w:b/>
          <w:szCs w:val="20"/>
        </w:rPr>
        <w:t xml:space="preserve"> </w:t>
      </w:r>
    </w:p>
    <w:p w14:paraId="0953CAF3" w14:textId="14522638" w:rsidR="008806CC" w:rsidRDefault="008806CC" w:rsidP="008806CC">
      <w:pPr>
        <w:pStyle w:val="ListParagraph"/>
        <w:numPr>
          <w:ilvl w:val="0"/>
          <w:numId w:val="2"/>
        </w:numPr>
        <w:spacing w:after="0" w:line="240" w:lineRule="auto"/>
        <w:rPr>
          <w:rFonts w:ascii="Times New Roman" w:hAnsi="Times New Roman" w:cs="Times New Roman"/>
          <w:bCs/>
          <w:sz w:val="20"/>
          <w:szCs w:val="16"/>
        </w:rPr>
      </w:pPr>
      <w:r>
        <w:rPr>
          <w:rFonts w:ascii="Times New Roman" w:hAnsi="Times New Roman" w:cs="Times New Roman"/>
          <w:bCs/>
          <w:sz w:val="20"/>
          <w:szCs w:val="16"/>
        </w:rPr>
        <w:t xml:space="preserve">SWBAT analyze sources (IOT) complete the unit test </w:t>
      </w:r>
      <w:r>
        <w:rPr>
          <w:rFonts w:ascii="Times New Roman" w:hAnsi="Times New Roman" w:cs="Times New Roman"/>
          <w:bCs/>
          <w:sz w:val="20"/>
          <w:szCs w:val="16"/>
        </w:rPr>
        <w:t>on the Reformation</w:t>
      </w:r>
    </w:p>
    <w:p w14:paraId="6E9D7C88" w14:textId="77777777" w:rsidR="008806CC" w:rsidRDefault="008806CC" w:rsidP="008806CC">
      <w:pPr>
        <w:spacing w:after="0" w:line="240" w:lineRule="auto"/>
        <w:rPr>
          <w:rFonts w:ascii="Times New Roman" w:hAnsi="Times New Roman" w:cs="Times New Roman"/>
          <w:bCs/>
          <w:sz w:val="20"/>
          <w:szCs w:val="16"/>
        </w:rPr>
      </w:pPr>
    </w:p>
    <w:p w14:paraId="2ABF5D57" w14:textId="77777777" w:rsidR="008806CC" w:rsidRDefault="008806CC" w:rsidP="008806CC">
      <w:pPr>
        <w:spacing w:after="0" w:line="240" w:lineRule="auto"/>
        <w:rPr>
          <w:rFonts w:ascii="Times New Roman" w:hAnsi="Times New Roman" w:cs="Times New Roman"/>
          <w:bCs/>
          <w:sz w:val="20"/>
          <w:szCs w:val="16"/>
        </w:rPr>
      </w:pPr>
      <w:r>
        <w:rPr>
          <w:rFonts w:ascii="Times New Roman" w:hAnsi="Times New Roman" w:cs="Times New Roman"/>
          <w:bCs/>
          <w:sz w:val="20"/>
          <w:szCs w:val="16"/>
        </w:rPr>
        <w:t>Materials</w:t>
      </w:r>
      <w:r>
        <w:rPr>
          <w:rFonts w:ascii="Times New Roman" w:hAnsi="Times New Roman" w:cs="Times New Roman"/>
          <w:bCs/>
          <w:sz w:val="20"/>
          <w:szCs w:val="16"/>
        </w:rPr>
        <w:tab/>
      </w:r>
      <w:r>
        <w:rPr>
          <w:rFonts w:ascii="Times New Roman" w:hAnsi="Times New Roman" w:cs="Times New Roman"/>
          <w:bCs/>
          <w:sz w:val="20"/>
          <w:szCs w:val="16"/>
        </w:rPr>
        <w:tab/>
      </w:r>
      <w:r>
        <w:rPr>
          <w:rFonts w:ascii="Times New Roman" w:hAnsi="Times New Roman" w:cs="Times New Roman"/>
          <w:bCs/>
          <w:sz w:val="20"/>
          <w:szCs w:val="16"/>
        </w:rPr>
        <w:tab/>
      </w:r>
      <w:r>
        <w:rPr>
          <w:rFonts w:ascii="Times New Roman" w:hAnsi="Times New Roman" w:cs="Times New Roman"/>
          <w:bCs/>
          <w:sz w:val="20"/>
          <w:szCs w:val="16"/>
        </w:rPr>
        <w:tab/>
      </w:r>
      <w:r>
        <w:rPr>
          <w:rFonts w:ascii="Times New Roman" w:hAnsi="Times New Roman" w:cs="Times New Roman"/>
          <w:bCs/>
          <w:sz w:val="20"/>
          <w:szCs w:val="16"/>
        </w:rPr>
        <w:tab/>
      </w:r>
      <w:r>
        <w:rPr>
          <w:rFonts w:ascii="Times New Roman" w:hAnsi="Times New Roman" w:cs="Times New Roman"/>
          <w:bCs/>
          <w:sz w:val="20"/>
          <w:szCs w:val="16"/>
        </w:rPr>
        <w:tab/>
        <w:t>Strategy/Format</w:t>
      </w:r>
    </w:p>
    <w:p w14:paraId="0A6CAB8D" w14:textId="77777777" w:rsidR="008806CC" w:rsidRDefault="008806CC" w:rsidP="008806CC">
      <w:pPr>
        <w:spacing w:after="0" w:line="240" w:lineRule="auto"/>
        <w:rPr>
          <w:rFonts w:ascii="Times New Roman" w:hAnsi="Times New Roman" w:cs="Times New Roman"/>
          <w:bCs/>
          <w:sz w:val="20"/>
          <w:szCs w:val="16"/>
        </w:rPr>
      </w:pPr>
      <w:r>
        <w:rPr>
          <w:rFonts w:ascii="Times New Roman" w:hAnsi="Times New Roman" w:cs="Times New Roman"/>
          <w:bCs/>
          <w:sz w:val="20"/>
          <w:szCs w:val="16"/>
        </w:rPr>
        <w:t>Any notes that you made.</w:t>
      </w:r>
      <w:r>
        <w:rPr>
          <w:rFonts w:ascii="Times New Roman" w:hAnsi="Times New Roman" w:cs="Times New Roman"/>
          <w:bCs/>
          <w:sz w:val="20"/>
          <w:szCs w:val="16"/>
        </w:rPr>
        <w:tab/>
      </w:r>
      <w:r>
        <w:rPr>
          <w:rFonts w:ascii="Times New Roman" w:hAnsi="Times New Roman" w:cs="Times New Roman"/>
          <w:bCs/>
          <w:sz w:val="20"/>
          <w:szCs w:val="16"/>
        </w:rPr>
        <w:tab/>
      </w:r>
      <w:r>
        <w:rPr>
          <w:rFonts w:ascii="Times New Roman" w:hAnsi="Times New Roman" w:cs="Times New Roman"/>
          <w:bCs/>
          <w:sz w:val="20"/>
          <w:szCs w:val="16"/>
        </w:rPr>
        <w:tab/>
      </w:r>
      <w:r>
        <w:rPr>
          <w:rFonts w:ascii="Times New Roman" w:hAnsi="Times New Roman" w:cs="Times New Roman"/>
          <w:bCs/>
          <w:sz w:val="20"/>
          <w:szCs w:val="16"/>
        </w:rPr>
        <w:tab/>
      </w:r>
      <w:r>
        <w:rPr>
          <w:rFonts w:ascii="Times New Roman" w:hAnsi="Times New Roman" w:cs="Times New Roman"/>
          <w:bCs/>
          <w:sz w:val="20"/>
          <w:szCs w:val="16"/>
        </w:rPr>
        <w:tab/>
        <w:t>Assessment and Review</w:t>
      </w:r>
    </w:p>
    <w:p w14:paraId="05FDE4A4" w14:textId="77777777" w:rsidR="008806CC" w:rsidRDefault="008806CC" w:rsidP="008806CC">
      <w:pPr>
        <w:spacing w:after="0" w:line="240" w:lineRule="auto"/>
        <w:rPr>
          <w:rFonts w:ascii="Times New Roman" w:hAnsi="Times New Roman" w:cs="Times New Roman"/>
          <w:bCs/>
          <w:sz w:val="20"/>
          <w:szCs w:val="16"/>
        </w:rPr>
      </w:pPr>
    </w:p>
    <w:p w14:paraId="783925B1" w14:textId="77777777" w:rsidR="008806CC" w:rsidRPr="00470EED" w:rsidRDefault="008806CC" w:rsidP="008806CC">
      <w:pPr>
        <w:spacing w:after="0" w:line="240" w:lineRule="auto"/>
        <w:rPr>
          <w:rFonts w:ascii="Times New Roman" w:hAnsi="Times New Roman" w:cs="Times New Roman"/>
          <w:bCs/>
          <w:sz w:val="20"/>
          <w:szCs w:val="16"/>
          <w:u w:val="single"/>
        </w:rPr>
      </w:pPr>
      <w:r w:rsidRPr="00470EED">
        <w:rPr>
          <w:rFonts w:ascii="Times New Roman" w:hAnsi="Times New Roman" w:cs="Times New Roman"/>
          <w:bCs/>
          <w:sz w:val="20"/>
          <w:szCs w:val="16"/>
          <w:u w:val="single"/>
        </w:rPr>
        <w:t>Student Skills</w:t>
      </w:r>
    </w:p>
    <w:p w14:paraId="4367E765" w14:textId="77777777" w:rsidR="008806CC" w:rsidRDefault="008806CC" w:rsidP="008806CC">
      <w:pPr>
        <w:spacing w:after="0" w:line="240" w:lineRule="auto"/>
        <w:rPr>
          <w:rFonts w:ascii="Times New Roman" w:hAnsi="Times New Roman" w:cs="Times New Roman"/>
          <w:bCs/>
          <w:sz w:val="20"/>
          <w:szCs w:val="16"/>
        </w:rPr>
      </w:pPr>
      <w:r>
        <w:rPr>
          <w:rFonts w:ascii="Times New Roman" w:hAnsi="Times New Roman" w:cs="Times New Roman"/>
          <w:bCs/>
          <w:sz w:val="20"/>
          <w:szCs w:val="16"/>
        </w:rPr>
        <w:t>Analysis</w:t>
      </w:r>
      <w:r>
        <w:rPr>
          <w:rFonts w:ascii="Times New Roman" w:hAnsi="Times New Roman" w:cs="Times New Roman"/>
          <w:bCs/>
          <w:sz w:val="20"/>
          <w:szCs w:val="16"/>
        </w:rPr>
        <w:tab/>
      </w:r>
      <w:r>
        <w:rPr>
          <w:rFonts w:ascii="Times New Roman" w:hAnsi="Times New Roman" w:cs="Times New Roman"/>
          <w:bCs/>
          <w:sz w:val="20"/>
          <w:szCs w:val="16"/>
        </w:rPr>
        <w:tab/>
        <w:t>Causation</w:t>
      </w:r>
      <w:r>
        <w:rPr>
          <w:rFonts w:ascii="Times New Roman" w:hAnsi="Times New Roman" w:cs="Times New Roman"/>
          <w:bCs/>
          <w:sz w:val="20"/>
          <w:szCs w:val="16"/>
        </w:rPr>
        <w:tab/>
        <w:t>CCOT</w:t>
      </w:r>
    </w:p>
    <w:p w14:paraId="0424DD58" w14:textId="77777777" w:rsidR="008806CC" w:rsidRDefault="008806CC" w:rsidP="008806CC">
      <w:pPr>
        <w:spacing w:after="0" w:line="240" w:lineRule="auto"/>
        <w:rPr>
          <w:rFonts w:ascii="Times New Roman" w:hAnsi="Times New Roman" w:cs="Times New Roman"/>
          <w:bCs/>
          <w:sz w:val="20"/>
          <w:szCs w:val="16"/>
        </w:rPr>
      </w:pPr>
    </w:p>
    <w:p w14:paraId="154C2FAB" w14:textId="77777777" w:rsidR="008806CC" w:rsidRDefault="008806CC" w:rsidP="008806CC">
      <w:pPr>
        <w:spacing w:after="0" w:line="240" w:lineRule="auto"/>
        <w:rPr>
          <w:rFonts w:ascii="Times New Roman" w:hAnsi="Times New Roman" w:cs="Times New Roman"/>
          <w:bCs/>
          <w:sz w:val="20"/>
          <w:szCs w:val="16"/>
        </w:rPr>
      </w:pPr>
      <w:r>
        <w:rPr>
          <w:rFonts w:ascii="Times New Roman" w:hAnsi="Times New Roman" w:cs="Times New Roman"/>
          <w:bCs/>
          <w:sz w:val="20"/>
          <w:szCs w:val="16"/>
        </w:rPr>
        <w:t>Instructions</w:t>
      </w:r>
    </w:p>
    <w:p w14:paraId="2E90EE10" w14:textId="77777777" w:rsidR="008806CC" w:rsidRPr="00453101" w:rsidRDefault="008806CC" w:rsidP="008806CC">
      <w:pPr>
        <w:spacing w:after="0"/>
        <w:rPr>
          <w:rFonts w:ascii="Times New Roman" w:hAnsi="Times New Roman" w:cs="Times New Roman"/>
          <w:b/>
          <w:bCs/>
          <w:color w:val="7030A0"/>
        </w:rPr>
      </w:pPr>
      <w:r w:rsidRPr="00453101">
        <w:rPr>
          <w:rFonts w:ascii="Times New Roman" w:hAnsi="Times New Roman" w:cs="Times New Roman"/>
          <w:b/>
          <w:bCs/>
          <w:color w:val="7030A0"/>
        </w:rPr>
        <w:t xml:space="preserve">Unit Test </w:t>
      </w:r>
    </w:p>
    <w:p w14:paraId="0909ACBD" w14:textId="77777777" w:rsidR="008806CC" w:rsidRPr="00AB5AD0" w:rsidRDefault="008806CC" w:rsidP="008806CC">
      <w:pPr>
        <w:pStyle w:val="ListParagraph"/>
        <w:numPr>
          <w:ilvl w:val="0"/>
          <w:numId w:val="3"/>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t>The Reformation before Luther</w:t>
      </w:r>
    </w:p>
    <w:p w14:paraId="533488BB" w14:textId="77777777" w:rsidR="008806CC" w:rsidRPr="00AB5AD0" w:rsidRDefault="008806CC" w:rsidP="008806CC">
      <w:pPr>
        <w:pStyle w:val="ListParagraph"/>
        <w:numPr>
          <w:ilvl w:val="0"/>
          <w:numId w:val="3"/>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t>Luther’s theology</w:t>
      </w:r>
    </w:p>
    <w:p w14:paraId="216E3F02" w14:textId="77777777" w:rsidR="008806CC" w:rsidRPr="00AB5AD0" w:rsidRDefault="008806CC" w:rsidP="008806CC">
      <w:pPr>
        <w:pStyle w:val="ListParagraph"/>
        <w:numPr>
          <w:ilvl w:val="0"/>
          <w:numId w:val="3"/>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lastRenderedPageBreak/>
        <w:t>Zwingli and the Swiss Civil War</w:t>
      </w:r>
    </w:p>
    <w:p w14:paraId="1D73F7BC" w14:textId="77777777" w:rsidR="008806CC" w:rsidRPr="00AB5AD0" w:rsidRDefault="008806CC" w:rsidP="008806CC">
      <w:pPr>
        <w:pStyle w:val="ListParagraph"/>
        <w:numPr>
          <w:ilvl w:val="0"/>
          <w:numId w:val="3"/>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t>The Schmalkaldic War</w:t>
      </w:r>
    </w:p>
    <w:p w14:paraId="04F3B022" w14:textId="77777777" w:rsidR="008806CC" w:rsidRPr="00AB5AD0" w:rsidRDefault="008806CC" w:rsidP="008806CC">
      <w:pPr>
        <w:pStyle w:val="ListParagraph"/>
        <w:numPr>
          <w:ilvl w:val="0"/>
          <w:numId w:val="3"/>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t>Calvinism</w:t>
      </w:r>
    </w:p>
    <w:p w14:paraId="13B8AABF" w14:textId="77777777" w:rsidR="008806CC" w:rsidRPr="00AB5AD0" w:rsidRDefault="008806CC" w:rsidP="008806CC">
      <w:pPr>
        <w:pStyle w:val="ListParagraph"/>
        <w:numPr>
          <w:ilvl w:val="0"/>
          <w:numId w:val="3"/>
        </w:numPr>
        <w:spacing w:after="0" w:line="259" w:lineRule="auto"/>
        <w:rPr>
          <w:rFonts w:ascii="Times New Roman" w:hAnsi="Times New Roman" w:cs="Times New Roman"/>
          <w:b/>
          <w:bCs/>
          <w:color w:val="FF0000"/>
        </w:rPr>
      </w:pPr>
      <w:r w:rsidRPr="00AB5AD0">
        <w:rPr>
          <w:rFonts w:ascii="Times New Roman" w:hAnsi="Times New Roman" w:cs="Times New Roman"/>
          <w:b/>
          <w:bCs/>
          <w:color w:val="FF0000"/>
        </w:rPr>
        <w:t>The Age of Religious Wars (France, England, Thirty Years War)</w:t>
      </w:r>
    </w:p>
    <w:p w14:paraId="4B2AA28C" w14:textId="77777777" w:rsidR="008806CC" w:rsidRDefault="008806CC" w:rsidP="008806CC">
      <w:pPr>
        <w:spacing w:after="0" w:line="240" w:lineRule="auto"/>
        <w:rPr>
          <w:rFonts w:ascii="Times New Roman" w:hAnsi="Times New Roman" w:cs="Times New Roman"/>
          <w:bCs/>
          <w:sz w:val="20"/>
          <w:szCs w:val="16"/>
        </w:rPr>
      </w:pPr>
    </w:p>
    <w:p w14:paraId="3DAAA2A3" w14:textId="77777777" w:rsidR="008806CC" w:rsidRPr="00470EED" w:rsidRDefault="008806CC" w:rsidP="008806CC">
      <w:pPr>
        <w:spacing w:after="0" w:line="240" w:lineRule="auto"/>
        <w:rPr>
          <w:rFonts w:ascii="Times New Roman" w:hAnsi="Times New Roman" w:cs="Times New Roman"/>
          <w:bCs/>
          <w:sz w:val="20"/>
          <w:szCs w:val="16"/>
          <w:u w:val="single"/>
        </w:rPr>
      </w:pPr>
      <w:r w:rsidRPr="00470EED">
        <w:rPr>
          <w:rFonts w:ascii="Times New Roman" w:hAnsi="Times New Roman" w:cs="Times New Roman"/>
          <w:bCs/>
          <w:sz w:val="20"/>
          <w:szCs w:val="16"/>
          <w:u w:val="single"/>
        </w:rPr>
        <w:t>Homework</w:t>
      </w:r>
    </w:p>
    <w:p w14:paraId="590F5811" w14:textId="0D1B583F" w:rsidR="008806CC" w:rsidRDefault="008806CC" w:rsidP="008806CC">
      <w:pPr>
        <w:spacing w:after="0"/>
        <w:rPr>
          <w:sz w:val="20"/>
          <w:szCs w:val="20"/>
        </w:rPr>
      </w:pPr>
      <w:r>
        <w:rPr>
          <w:sz w:val="20"/>
          <w:szCs w:val="20"/>
        </w:rPr>
        <w:t>Work on your SAQ due on Wednesday and don’t forget to use the ACE format</w:t>
      </w:r>
    </w:p>
    <w:p w14:paraId="5CCB9A84" w14:textId="77777777" w:rsidR="008806CC" w:rsidRDefault="008806CC" w:rsidP="008806CC">
      <w:pPr>
        <w:spacing w:after="0"/>
        <w:rPr>
          <w:sz w:val="20"/>
          <w:szCs w:val="20"/>
        </w:rPr>
      </w:pPr>
    </w:p>
    <w:p w14:paraId="2F96E31F" w14:textId="7D6DCDCB" w:rsidR="0046207A" w:rsidRDefault="0046207A" w:rsidP="0046207A">
      <w:pPr>
        <w:spacing w:after="0" w:line="240" w:lineRule="auto"/>
        <w:rPr>
          <w:rFonts w:ascii="Times New Roman" w:hAnsi="Times New Roman" w:cs="Times New Roman"/>
          <w:b/>
        </w:rPr>
      </w:pPr>
      <w:bookmarkStart w:id="0" w:name="_Hlk19343242"/>
      <w:r>
        <w:rPr>
          <w:rFonts w:ascii="Times New Roman" w:hAnsi="Times New Roman" w:cs="Times New Roman"/>
          <w:b/>
        </w:rPr>
        <w:t>T</w:t>
      </w:r>
      <w:r w:rsidR="007D2F7E">
        <w:rPr>
          <w:rFonts w:ascii="Times New Roman" w:hAnsi="Times New Roman" w:cs="Times New Roman"/>
          <w:b/>
        </w:rPr>
        <w:t>UE</w:t>
      </w:r>
      <w:r>
        <w:rPr>
          <w:rFonts w:ascii="Times New Roman" w:hAnsi="Times New Roman" w:cs="Times New Roman"/>
          <w:b/>
        </w:rPr>
        <w:t>S</w:t>
      </w:r>
      <w:r w:rsidRPr="00C326CC">
        <w:rPr>
          <w:rFonts w:ascii="Times New Roman" w:hAnsi="Times New Roman" w:cs="Times New Roman"/>
          <w:b/>
        </w:rPr>
        <w:t>DAY</w:t>
      </w:r>
      <w:r>
        <w:rPr>
          <w:rFonts w:ascii="Times New Roman" w:hAnsi="Times New Roman" w:cs="Times New Roman"/>
          <w:b/>
        </w:rPr>
        <w:t xml:space="preserve"> </w:t>
      </w:r>
      <w:r>
        <w:rPr>
          <w:rFonts w:ascii="Times New Roman" w:hAnsi="Times New Roman" w:cs="Times New Roman"/>
          <w:b/>
          <w:color w:val="FF0000"/>
        </w:rPr>
        <w:t>(</w:t>
      </w:r>
      <w:r w:rsidRPr="0019233E">
        <w:rPr>
          <w:rFonts w:ascii="Times New Roman" w:hAnsi="Times New Roman" w:cs="Times New Roman"/>
          <w:b/>
          <w:color w:val="FF0000"/>
        </w:rPr>
        <w:t>Begin New Unit</w:t>
      </w:r>
      <w:r>
        <w:rPr>
          <w:rFonts w:ascii="Times New Roman" w:hAnsi="Times New Roman" w:cs="Times New Roman"/>
          <w:b/>
          <w:color w:val="FF0000"/>
        </w:rPr>
        <w:t>)</w:t>
      </w:r>
      <w:r>
        <w:rPr>
          <w:rFonts w:ascii="Times New Roman" w:hAnsi="Times New Roman" w:cs="Times New Roman"/>
          <w:b/>
        </w:rPr>
        <w:t xml:space="preserve"> and WEDNESDAY</w:t>
      </w:r>
      <w:r w:rsidRPr="00470EED">
        <w:rPr>
          <w:rFonts w:ascii="Times New Roman" w:hAnsi="Times New Roman" w:cs="Times New Roman"/>
          <w:b/>
          <w:color w:val="FF0000"/>
        </w:rPr>
        <w:t xml:space="preserve"> </w:t>
      </w:r>
      <w:r>
        <w:rPr>
          <w:rFonts w:ascii="Times New Roman" w:hAnsi="Times New Roman" w:cs="Times New Roman"/>
          <w:b/>
          <w:color w:val="FF0000"/>
        </w:rPr>
        <w:t>(SAQs are due)</w:t>
      </w:r>
    </w:p>
    <w:bookmarkEnd w:id="0"/>
    <w:p w14:paraId="2FD7D35A" w14:textId="77777777" w:rsidR="0046207A" w:rsidRPr="00C326CC" w:rsidRDefault="0046207A" w:rsidP="0046207A">
      <w:pPr>
        <w:spacing w:after="0" w:line="240" w:lineRule="auto"/>
      </w:pPr>
    </w:p>
    <w:p w14:paraId="05D3E988" w14:textId="77777777" w:rsidR="0046207A" w:rsidRPr="00C326CC" w:rsidRDefault="0046207A" w:rsidP="0046207A">
      <w:pPr>
        <w:numPr>
          <w:ilvl w:val="0"/>
          <w:numId w:val="6"/>
        </w:num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SWBAT </w:t>
      </w:r>
      <w:r w:rsidRPr="00C326CC">
        <w:rPr>
          <w:rFonts w:ascii="Times New Roman" w:eastAsia="Times New Roman" w:hAnsi="Times New Roman" w:cs="Times New Roman"/>
          <w:sz w:val="20"/>
          <w:szCs w:val="20"/>
        </w:rPr>
        <w:t>E</w:t>
      </w:r>
      <w:r>
        <w:rPr>
          <w:rFonts w:ascii="Times New Roman" w:eastAsia="Times New Roman" w:hAnsi="Times New Roman" w:cs="Times New Roman"/>
          <w:sz w:val="20"/>
          <w:szCs w:val="20"/>
        </w:rPr>
        <w:t>xplain</w:t>
      </w:r>
      <w:r w:rsidRPr="00C326CC">
        <w:rPr>
          <w:rFonts w:ascii="Times New Roman" w:eastAsia="Times New Roman" w:hAnsi="Times New Roman" w:cs="Times New Roman"/>
          <w:sz w:val="20"/>
          <w:szCs w:val="20"/>
        </w:rPr>
        <w:t xml:space="preserve"> key factors defining the Age of Exploration commencing in the 16th century (INT-1,2,3,4) (OS-3,4,6) (SP-3)</w:t>
      </w:r>
    </w:p>
    <w:p w14:paraId="2DB2C4F9" w14:textId="77777777" w:rsidR="0046207A" w:rsidRPr="00C326CC" w:rsidRDefault="0046207A" w:rsidP="0046207A">
      <w:pPr>
        <w:numPr>
          <w:ilvl w:val="0"/>
          <w:numId w:val="6"/>
        </w:num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SWBAT analyze primary sources on </w:t>
      </w:r>
      <w:r w:rsidRPr="00C326CC">
        <w:rPr>
          <w:rFonts w:ascii="Times New Roman" w:eastAsia="Times New Roman" w:hAnsi="Times New Roman" w:cs="Times New Roman"/>
          <w:sz w:val="20"/>
          <w:szCs w:val="20"/>
        </w:rPr>
        <w:t>the rise and fall of Spain under Philip II (SP-2,3)</w:t>
      </w:r>
    </w:p>
    <w:p w14:paraId="3E3B51A2"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04B79124" w14:textId="77777777" w:rsidR="0046207A" w:rsidRPr="00C326CC" w:rsidRDefault="0046207A" w:rsidP="0046207A">
      <w:p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u w:val="single"/>
        </w:rPr>
        <w:t>Materials</w:t>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u w:val="single"/>
        </w:rPr>
        <w:t>Format/Strategy</w:t>
      </w:r>
    </w:p>
    <w:p w14:paraId="1147CB07" w14:textId="77777777" w:rsidR="0046207A" w:rsidRPr="00C326CC" w:rsidRDefault="0046207A" w:rsidP="0046207A">
      <w:p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PPT &amp;Primary sources</w:t>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t>lecture/discussion/Doc Analysis</w:t>
      </w:r>
    </w:p>
    <w:p w14:paraId="0A4480D2"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010EB163" w14:textId="77777777" w:rsidR="0046207A" w:rsidRPr="00C326CC" w:rsidRDefault="0046207A" w:rsidP="0046207A">
      <w:pPr>
        <w:spacing w:after="0" w:line="240" w:lineRule="auto"/>
        <w:rPr>
          <w:rFonts w:ascii="Times New Roman" w:eastAsia="Times New Roman" w:hAnsi="Times New Roman" w:cs="Times New Roman"/>
          <w:sz w:val="20"/>
          <w:szCs w:val="20"/>
          <w:u w:val="single"/>
        </w:rPr>
      </w:pPr>
      <w:r w:rsidRPr="00C326CC">
        <w:rPr>
          <w:rFonts w:ascii="Times New Roman" w:eastAsia="Times New Roman" w:hAnsi="Times New Roman" w:cs="Times New Roman"/>
          <w:sz w:val="20"/>
          <w:szCs w:val="20"/>
          <w:u w:val="single"/>
        </w:rPr>
        <w:t xml:space="preserve">Introduction </w:t>
      </w:r>
    </w:p>
    <w:p w14:paraId="2BB7E62D" w14:textId="77777777" w:rsidR="0046207A" w:rsidRPr="00C326CC" w:rsidRDefault="0046207A" w:rsidP="0046207A">
      <w:pPr>
        <w:numPr>
          <w:ilvl w:val="0"/>
          <w:numId w:val="8"/>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This Unit will detail the beginnings of the so-called </w:t>
      </w:r>
      <w:r w:rsidRPr="00C326CC">
        <w:rPr>
          <w:rFonts w:ascii="Times New Roman" w:eastAsia="Times New Roman" w:hAnsi="Times New Roman" w:cs="Times New Roman"/>
          <w:sz w:val="20"/>
          <w:szCs w:val="20"/>
          <w:highlight w:val="yellow"/>
        </w:rPr>
        <w:t>Age of Exploration</w:t>
      </w:r>
      <w:r w:rsidRPr="00C326CC">
        <w:rPr>
          <w:rFonts w:ascii="Times New Roman" w:eastAsia="Times New Roman" w:hAnsi="Times New Roman" w:cs="Times New Roman"/>
          <w:sz w:val="20"/>
          <w:szCs w:val="20"/>
        </w:rPr>
        <w:t xml:space="preserve"> (though it clearly spanned into the next historical period. The first step in the process involved the development of naval improvements and new techniques in sailing. Though the first steps were really taken by the Portuguese, they quickly fell under pressure of the Spanish. Today we will spend most of our time looking the rise of Spain and the implications that it's rise had on the Age of Exploration.</w:t>
      </w:r>
    </w:p>
    <w:p w14:paraId="49062391" w14:textId="77777777" w:rsidR="0046207A" w:rsidRPr="00C326CC" w:rsidRDefault="0046207A" w:rsidP="0046207A">
      <w:pPr>
        <w:numPr>
          <w:ilvl w:val="0"/>
          <w:numId w:val="8"/>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 In the mid 1500s Spain was a superpower under HRE Charles V (1517 – 1576). But. this was really its zenith. After this period it was in slow decline and following the 30 Years War was no longer truly powerful. The empire literally existed on all of the major continents. It was hugely diverse? Can there be a problem here? Think of our own military.</w:t>
      </w:r>
    </w:p>
    <w:p w14:paraId="0B8F4124" w14:textId="77777777" w:rsidR="0046207A" w:rsidRPr="00C326CC" w:rsidRDefault="0046207A" w:rsidP="0046207A">
      <w:pPr>
        <w:numPr>
          <w:ilvl w:val="0"/>
          <w:numId w:val="8"/>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The Spanish military was unchallenged. Its infantry was the best, its cavalry commanded by Castellan nobles was well trained, and its navy plied the seas unchallenged by any power (e</w:t>
      </w:r>
      <w:r w:rsidRPr="00C326CC">
        <w:rPr>
          <w:rFonts w:ascii="Times New Roman" w:eastAsia="Times New Roman" w:hAnsi="Times New Roman" w:cs="Times New Roman"/>
          <w:sz w:val="20"/>
          <w:szCs w:val="20"/>
          <w:highlight w:val="yellow"/>
        </w:rPr>
        <w:t>xcept for some occasional English privateers called Sea Dogs)</w:t>
      </w:r>
    </w:p>
    <w:p w14:paraId="11C2BA94" w14:textId="77777777" w:rsidR="0046207A" w:rsidRPr="00C326CC" w:rsidRDefault="0046207A" w:rsidP="0046207A">
      <w:pPr>
        <w:numPr>
          <w:ilvl w:val="0"/>
          <w:numId w:val="8"/>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But there were cracks beneath the surface.</w:t>
      </w:r>
    </w:p>
    <w:p w14:paraId="767C7197" w14:textId="77777777" w:rsidR="0046207A" w:rsidRPr="00C326CC" w:rsidRDefault="0046207A" w:rsidP="0046207A">
      <w:pPr>
        <w:numPr>
          <w:ilvl w:val="0"/>
          <w:numId w:val="8"/>
        </w:numPr>
        <w:spacing w:after="0" w:line="240" w:lineRule="auto"/>
        <w:contextualSpacing/>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 xml:space="preserve">Charles V was constantly at war: </w:t>
      </w:r>
    </w:p>
    <w:p w14:paraId="1F1EA60B" w14:textId="77777777" w:rsidR="0046207A" w:rsidRPr="00C326CC" w:rsidRDefault="0046207A" w:rsidP="0046207A">
      <w:p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ab/>
        <w:t xml:space="preserve">a. In </w:t>
      </w:r>
      <w:smartTag w:uri="urn:schemas-microsoft-com:office:smarttags" w:element="country-region">
        <w:r w:rsidRPr="00C326CC">
          <w:rPr>
            <w:rFonts w:ascii="Times New Roman" w:eastAsia="Times New Roman" w:hAnsi="Times New Roman" w:cs="Times New Roman"/>
            <w:sz w:val="20"/>
            <w:szCs w:val="20"/>
            <w:highlight w:val="yellow"/>
          </w:rPr>
          <w:t>Italy</w:t>
        </w:r>
      </w:smartTag>
      <w:r w:rsidRPr="00C326CC">
        <w:rPr>
          <w:rFonts w:ascii="Times New Roman" w:eastAsia="Times New Roman" w:hAnsi="Times New Roman" w:cs="Times New Roman"/>
          <w:sz w:val="20"/>
          <w:szCs w:val="20"/>
          <w:highlight w:val="yellow"/>
        </w:rPr>
        <w:t xml:space="preserve"> vs. </w:t>
      </w:r>
      <w:smartTag w:uri="urn:schemas-microsoft-com:office:smarttags" w:element="place">
        <w:smartTag w:uri="urn:schemas-microsoft-com:office:smarttags" w:element="country-region">
          <w:r w:rsidRPr="00C326CC">
            <w:rPr>
              <w:rFonts w:ascii="Times New Roman" w:eastAsia="Times New Roman" w:hAnsi="Times New Roman" w:cs="Times New Roman"/>
              <w:sz w:val="20"/>
              <w:szCs w:val="20"/>
              <w:highlight w:val="yellow"/>
            </w:rPr>
            <w:t>France</w:t>
          </w:r>
        </w:smartTag>
      </w:smartTag>
      <w:r w:rsidRPr="00C326CC">
        <w:rPr>
          <w:rFonts w:ascii="Times New Roman" w:eastAsia="Times New Roman" w:hAnsi="Times New Roman" w:cs="Times New Roman"/>
          <w:sz w:val="20"/>
          <w:szCs w:val="20"/>
          <w:highlight w:val="yellow"/>
        </w:rPr>
        <w:t xml:space="preserve"> and sometimes the papacy and allied city-states</w:t>
      </w:r>
    </w:p>
    <w:p w14:paraId="75D4B4F5" w14:textId="77777777" w:rsidR="0046207A" w:rsidRPr="00C326CC" w:rsidRDefault="0046207A" w:rsidP="0046207A">
      <w:p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ab/>
        <w:t xml:space="preserve">b In </w:t>
      </w:r>
      <w:smartTag w:uri="urn:schemas-microsoft-com:office:smarttags" w:element="place">
        <w:r w:rsidRPr="00C326CC">
          <w:rPr>
            <w:rFonts w:ascii="Times New Roman" w:eastAsia="Times New Roman" w:hAnsi="Times New Roman" w:cs="Times New Roman"/>
            <w:sz w:val="20"/>
            <w:szCs w:val="20"/>
            <w:highlight w:val="yellow"/>
          </w:rPr>
          <w:t>SE Europe</w:t>
        </w:r>
      </w:smartTag>
      <w:r w:rsidRPr="00C326CC">
        <w:rPr>
          <w:rFonts w:ascii="Times New Roman" w:eastAsia="Times New Roman" w:hAnsi="Times New Roman" w:cs="Times New Roman"/>
          <w:sz w:val="20"/>
          <w:szCs w:val="20"/>
          <w:highlight w:val="yellow"/>
        </w:rPr>
        <w:t xml:space="preserve"> against the Turks</w:t>
      </w:r>
    </w:p>
    <w:p w14:paraId="7C2F0759" w14:textId="77777777" w:rsidR="0046207A" w:rsidRPr="00C326CC" w:rsidRDefault="0046207A" w:rsidP="0046207A">
      <w:p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ab/>
        <w:t xml:space="preserve">c. In </w:t>
      </w:r>
      <w:smartTag w:uri="urn:schemas-microsoft-com:office:smarttags" w:element="place">
        <w:smartTag w:uri="urn:schemas-microsoft-com:office:smarttags" w:element="country-region">
          <w:r w:rsidRPr="00C326CC">
            <w:rPr>
              <w:rFonts w:ascii="Times New Roman" w:eastAsia="Times New Roman" w:hAnsi="Times New Roman" w:cs="Times New Roman"/>
              <w:sz w:val="20"/>
              <w:szCs w:val="20"/>
              <w:highlight w:val="yellow"/>
            </w:rPr>
            <w:t>Germany</w:t>
          </w:r>
        </w:smartTag>
      </w:smartTag>
      <w:r w:rsidRPr="00C326CC">
        <w:rPr>
          <w:rFonts w:ascii="Times New Roman" w:eastAsia="Times New Roman" w:hAnsi="Times New Roman" w:cs="Times New Roman"/>
          <w:sz w:val="20"/>
          <w:szCs w:val="20"/>
          <w:highlight w:val="yellow"/>
        </w:rPr>
        <w:t xml:space="preserve"> vs. Lutherans</w:t>
      </w:r>
    </w:p>
    <w:p w14:paraId="3339D459" w14:textId="77777777" w:rsidR="0046207A" w:rsidRPr="00C326CC" w:rsidRDefault="0046207A" w:rsidP="0046207A">
      <w:p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ab/>
        <w:t>d. In the Americans vs. resistant peoples</w:t>
      </w:r>
    </w:p>
    <w:p w14:paraId="4C942D47" w14:textId="77777777" w:rsidR="0046207A" w:rsidRPr="00C326CC" w:rsidRDefault="0046207A" w:rsidP="0046207A">
      <w:pPr>
        <w:spacing w:after="0" w:line="240" w:lineRule="auto"/>
        <w:rPr>
          <w:rFonts w:ascii="Times New Roman" w:eastAsia="Times New Roman" w:hAnsi="Times New Roman" w:cs="Times New Roman"/>
          <w:sz w:val="20"/>
          <w:szCs w:val="20"/>
          <w:highlight w:val="yellow"/>
        </w:rPr>
      </w:pPr>
    </w:p>
    <w:p w14:paraId="6B99D98D" w14:textId="77777777" w:rsidR="0046207A" w:rsidRPr="00C326CC" w:rsidRDefault="0046207A" w:rsidP="0046207A">
      <w:pPr>
        <w:numPr>
          <w:ilvl w:val="0"/>
          <w:numId w:val="4"/>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 xml:space="preserve">These wars were largely fought with Spanish silver but </w:t>
      </w:r>
      <w:smartTag w:uri="urn:schemas-microsoft-com:office:smarttags" w:element="country-region">
        <w:smartTag w:uri="urn:schemas-microsoft-com:office:smarttags" w:element="place">
          <w:r w:rsidRPr="00C326CC">
            <w:rPr>
              <w:rFonts w:ascii="Times New Roman" w:eastAsia="Times New Roman" w:hAnsi="Times New Roman" w:cs="Times New Roman"/>
              <w:sz w:val="20"/>
              <w:szCs w:val="20"/>
              <w:highlight w:val="yellow"/>
            </w:rPr>
            <w:t>Spain</w:t>
          </w:r>
        </w:smartTag>
      </w:smartTag>
      <w:r w:rsidRPr="00C326CC">
        <w:rPr>
          <w:rFonts w:ascii="Times New Roman" w:eastAsia="Times New Roman" w:hAnsi="Times New Roman" w:cs="Times New Roman"/>
          <w:sz w:val="20"/>
          <w:szCs w:val="20"/>
          <w:highlight w:val="yellow"/>
        </w:rPr>
        <w:t xml:space="preserve"> itself was not really involved. </w:t>
      </w:r>
      <w:smartTag w:uri="urn:schemas-microsoft-com:office:smarttags" w:element="country-region">
        <w:smartTag w:uri="urn:schemas-microsoft-com:office:smarttags" w:element="place">
          <w:r w:rsidRPr="00C326CC">
            <w:rPr>
              <w:rFonts w:ascii="Times New Roman" w:eastAsia="Times New Roman" w:hAnsi="Times New Roman" w:cs="Times New Roman"/>
              <w:sz w:val="20"/>
              <w:szCs w:val="20"/>
              <w:highlight w:val="yellow"/>
            </w:rPr>
            <w:t>Spain</w:t>
          </w:r>
        </w:smartTag>
      </w:smartTag>
      <w:r w:rsidRPr="00C326CC">
        <w:rPr>
          <w:rFonts w:ascii="Times New Roman" w:eastAsia="Times New Roman" w:hAnsi="Times New Roman" w:cs="Times New Roman"/>
          <w:sz w:val="20"/>
          <w:szCs w:val="20"/>
          <w:highlight w:val="yellow"/>
        </w:rPr>
        <w:t xml:space="preserve"> is only paying the bill and reaping no benefit</w:t>
      </w:r>
    </w:p>
    <w:p w14:paraId="083BF17C" w14:textId="77777777" w:rsidR="0046207A" w:rsidRPr="00C326CC" w:rsidRDefault="0046207A" w:rsidP="0046207A">
      <w:pPr>
        <w:numPr>
          <w:ilvl w:val="0"/>
          <w:numId w:val="4"/>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Charles V is tired and so he divided the empire: Ferdinand I gets HRE (brother)  and Philip II (son) gets the biggest part</w:t>
      </w:r>
    </w:p>
    <w:p w14:paraId="7EABCDE0"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2006148C" w14:textId="77777777" w:rsidR="0046207A" w:rsidRPr="00C326CC" w:rsidRDefault="0046207A" w:rsidP="0046207A">
      <w:p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Philip II (Habsburg)</w:t>
      </w:r>
    </w:p>
    <w:p w14:paraId="244EF03D" w14:textId="77777777" w:rsidR="0046207A" w:rsidRPr="00C326CC" w:rsidRDefault="0046207A" w:rsidP="0046207A">
      <w:pPr>
        <w:numPr>
          <w:ilvl w:val="0"/>
          <w:numId w:val="5"/>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 xml:space="preserve">A True defender of the Faith. He was a devout Catholic who had as his goal no less than the return of Catholic power to all of </w:t>
      </w:r>
      <w:smartTag w:uri="urn:schemas-microsoft-com:office:smarttags" w:element="place">
        <w:r w:rsidRPr="00C326CC">
          <w:rPr>
            <w:rFonts w:ascii="Times New Roman" w:eastAsia="Times New Roman" w:hAnsi="Times New Roman" w:cs="Times New Roman"/>
            <w:sz w:val="20"/>
            <w:szCs w:val="20"/>
            <w:highlight w:val="yellow"/>
          </w:rPr>
          <w:t>Europe</w:t>
        </w:r>
      </w:smartTag>
    </w:p>
    <w:p w14:paraId="0363228A" w14:textId="77777777" w:rsidR="0046207A" w:rsidRPr="00C326CC" w:rsidRDefault="0046207A" w:rsidP="0046207A">
      <w:pPr>
        <w:numPr>
          <w:ilvl w:val="0"/>
          <w:numId w:val="5"/>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He took up where Dad left off and became involved in wars that normally would have only been civil conflicts</w:t>
      </w:r>
    </w:p>
    <w:p w14:paraId="0D30BB76" w14:textId="77777777" w:rsidR="0046207A" w:rsidRPr="00C326CC" w:rsidRDefault="0046207A" w:rsidP="0046207A">
      <w:pPr>
        <w:numPr>
          <w:ilvl w:val="1"/>
          <w:numId w:val="5"/>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 xml:space="preserve">In </w:t>
      </w:r>
      <w:smartTag w:uri="urn:schemas-microsoft-com:office:smarttags" w:element="country-region">
        <w:smartTag w:uri="urn:schemas-microsoft-com:office:smarttags" w:element="place">
          <w:r w:rsidRPr="00C326CC">
            <w:rPr>
              <w:rFonts w:ascii="Times New Roman" w:eastAsia="Times New Roman" w:hAnsi="Times New Roman" w:cs="Times New Roman"/>
              <w:sz w:val="20"/>
              <w:szCs w:val="20"/>
              <w:highlight w:val="yellow"/>
            </w:rPr>
            <w:t>England</w:t>
          </w:r>
        </w:smartTag>
      </w:smartTag>
      <w:r w:rsidRPr="00C326CC">
        <w:rPr>
          <w:rFonts w:ascii="Times New Roman" w:eastAsia="Times New Roman" w:hAnsi="Times New Roman" w:cs="Times New Roman"/>
          <w:sz w:val="20"/>
          <w:szCs w:val="20"/>
          <w:highlight w:val="yellow"/>
        </w:rPr>
        <w:t xml:space="preserve"> (his undoing )</w:t>
      </w:r>
    </w:p>
    <w:p w14:paraId="2194619B" w14:textId="77777777" w:rsidR="0046207A" w:rsidRPr="00C326CC" w:rsidRDefault="0046207A" w:rsidP="0046207A">
      <w:pPr>
        <w:numPr>
          <w:ilvl w:val="1"/>
          <w:numId w:val="5"/>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 xml:space="preserve">In </w:t>
      </w:r>
      <w:smartTag w:uri="urn:schemas-microsoft-com:office:smarttags" w:element="country-region">
        <w:smartTag w:uri="urn:schemas-microsoft-com:office:smarttags" w:element="place">
          <w:r w:rsidRPr="00C326CC">
            <w:rPr>
              <w:rFonts w:ascii="Times New Roman" w:eastAsia="Times New Roman" w:hAnsi="Times New Roman" w:cs="Times New Roman"/>
              <w:sz w:val="20"/>
              <w:szCs w:val="20"/>
              <w:highlight w:val="yellow"/>
            </w:rPr>
            <w:t>France</w:t>
          </w:r>
        </w:smartTag>
      </w:smartTag>
      <w:r w:rsidRPr="00C326CC">
        <w:rPr>
          <w:rFonts w:ascii="Times New Roman" w:eastAsia="Times New Roman" w:hAnsi="Times New Roman" w:cs="Times New Roman"/>
          <w:sz w:val="20"/>
          <w:szCs w:val="20"/>
          <w:highlight w:val="yellow"/>
        </w:rPr>
        <w:t xml:space="preserve"> (stop Huguenot power)</w:t>
      </w:r>
    </w:p>
    <w:p w14:paraId="54713293" w14:textId="77777777" w:rsidR="0046207A" w:rsidRPr="00C326CC" w:rsidRDefault="0046207A" w:rsidP="0046207A">
      <w:pPr>
        <w:numPr>
          <w:ilvl w:val="1"/>
          <w:numId w:val="5"/>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In Holland (more on this later)</w:t>
      </w:r>
    </w:p>
    <w:p w14:paraId="15AE253F"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54D78E51" w14:textId="77777777" w:rsidR="0046207A" w:rsidRPr="00C326CC" w:rsidRDefault="0046207A" w:rsidP="0046207A">
      <w:p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Weaknesses of the Empire (</w:t>
      </w:r>
      <w:r w:rsidRPr="00C326CC">
        <w:rPr>
          <w:rFonts w:ascii="Times New Roman" w:eastAsia="Times New Roman" w:hAnsi="Times New Roman" w:cs="Times New Roman"/>
          <w:sz w:val="20"/>
          <w:szCs w:val="20"/>
          <w:highlight w:val="yellow"/>
        </w:rPr>
        <w:t>you may already know that the defeat of the Spanish Armada in 1588 will be a pivotal point in world history</w:t>
      </w:r>
      <w:r w:rsidRPr="00C326CC">
        <w:rPr>
          <w:rFonts w:ascii="Times New Roman" w:eastAsia="Times New Roman" w:hAnsi="Times New Roman" w:cs="Times New Roman"/>
          <w:sz w:val="20"/>
          <w:szCs w:val="20"/>
        </w:rPr>
        <w:t>)</w:t>
      </w:r>
    </w:p>
    <w:p w14:paraId="6C7BAE9C" w14:textId="77777777" w:rsidR="0046207A" w:rsidRPr="00C326CC" w:rsidRDefault="0046207A" w:rsidP="0046207A">
      <w:p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lastRenderedPageBreak/>
        <w:t>However, there were cracks. So, let’s look at some problems that Spain already had.</w:t>
      </w:r>
    </w:p>
    <w:p w14:paraId="5FE69A2B" w14:textId="77777777" w:rsidR="0046207A" w:rsidRPr="00C326CC" w:rsidRDefault="0046207A" w:rsidP="0046207A">
      <w:pPr>
        <w:numPr>
          <w:ilvl w:val="0"/>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A Huge Bureaucracy </w:t>
      </w:r>
    </w:p>
    <w:p w14:paraId="2CB55B6F"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You need it for centralization but if it gets too big then it is counter-productive</w:t>
      </w:r>
    </w:p>
    <w:p w14:paraId="448175CF"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Philip II was a micro-manager (The Escorial was emblematic). But the empire was just too big w/o delegation</w:t>
      </w:r>
    </w:p>
    <w:p w14:paraId="359160CA"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4C66E7">
        <w:rPr>
          <w:rFonts w:ascii="Times New Roman" w:eastAsia="Times New Roman" w:hAnsi="Times New Roman" w:cs="Times New Roman"/>
          <w:sz w:val="20"/>
          <w:szCs w:val="20"/>
          <w:highlight w:val="yellow"/>
        </w:rPr>
        <w:t>Staffed with Castellan Bureaucrats</w:t>
      </w:r>
      <w:r w:rsidRPr="00C326CC">
        <w:rPr>
          <w:rFonts w:ascii="Times New Roman" w:eastAsia="Times New Roman" w:hAnsi="Times New Roman" w:cs="Times New Roman"/>
          <w:sz w:val="20"/>
          <w:szCs w:val="20"/>
        </w:rPr>
        <w:t xml:space="preserve"> (In Spain the highest tax payer got the most civil jobs). So, lot’s of noble bureaucrats but soon competency meant nothing. Plus, jealousy was growing among other Spanish. Would you work together w/ an elitist?</w:t>
      </w:r>
    </w:p>
    <w:p w14:paraId="253AF003" w14:textId="77777777" w:rsidR="0046207A" w:rsidRPr="00C326CC" w:rsidRDefault="0046207A" w:rsidP="0046207A">
      <w:pPr>
        <w:numPr>
          <w:ilvl w:val="0"/>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This was also true of the Spanish army </w:t>
      </w:r>
    </w:p>
    <w:p w14:paraId="611679A1"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You have the largest and most advanced army but </w:t>
      </w:r>
    </w:p>
    <w:p w14:paraId="36450DD3"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It is staffed by Castellans</w:t>
      </w:r>
    </w:p>
    <w:p w14:paraId="1230268E"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It was huge and costly</w:t>
      </w:r>
    </w:p>
    <w:p w14:paraId="5C43D353"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4C66E7">
        <w:rPr>
          <w:rFonts w:ascii="Times New Roman" w:eastAsia="Times New Roman" w:hAnsi="Times New Roman" w:cs="Times New Roman"/>
          <w:sz w:val="20"/>
          <w:szCs w:val="20"/>
          <w:highlight w:val="yellow"/>
        </w:rPr>
        <w:t>Billeting troops in peacetime homes reduced morale among the citizens (Think about American fears over the Quartering act! People</w:t>
      </w:r>
      <w:r w:rsidRPr="00C326CC">
        <w:rPr>
          <w:rFonts w:ascii="Times New Roman" w:eastAsia="Times New Roman" w:hAnsi="Times New Roman" w:cs="Times New Roman"/>
          <w:sz w:val="20"/>
          <w:szCs w:val="20"/>
        </w:rPr>
        <w:t xml:space="preserve"> were not really compensated and complaints were common. Therefore, resentment at home and abroad (Think about the American experience in Vietnam) </w:t>
      </w:r>
    </w:p>
    <w:p w14:paraId="310F0AC5"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291CE575" w14:textId="77777777" w:rsidR="0046207A" w:rsidRPr="00C326CC" w:rsidRDefault="0046207A" w:rsidP="0046207A">
      <w:pPr>
        <w:numPr>
          <w:ilvl w:val="0"/>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Religion as the Bedrock</w:t>
      </w:r>
    </w:p>
    <w:p w14:paraId="549B94B1"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Catholicism is the true religion</w:t>
      </w:r>
    </w:p>
    <w:p w14:paraId="6FA4264F"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The </w:t>
      </w:r>
      <w:r w:rsidRPr="00C326CC">
        <w:rPr>
          <w:rFonts w:ascii="Times New Roman" w:eastAsia="Times New Roman" w:hAnsi="Times New Roman" w:cs="Times New Roman"/>
          <w:sz w:val="20"/>
          <w:szCs w:val="20"/>
          <w:highlight w:val="yellow"/>
        </w:rPr>
        <w:t>Inquisition was also political</w:t>
      </w:r>
      <w:r w:rsidRPr="00C326CC">
        <w:rPr>
          <w:rFonts w:ascii="Times New Roman" w:eastAsia="Times New Roman" w:hAnsi="Times New Roman" w:cs="Times New Roman"/>
          <w:sz w:val="20"/>
          <w:szCs w:val="20"/>
        </w:rPr>
        <w:t xml:space="preserve"> for Spain’s monarchy. A heretic is also seditious and treasonous.</w:t>
      </w:r>
    </w:p>
    <w:p w14:paraId="075EA701"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To some extent this did work. </w:t>
      </w:r>
      <w:smartTag w:uri="urn:schemas-microsoft-com:office:smarttags" w:element="country-region">
        <w:smartTag w:uri="urn:schemas-microsoft-com:office:smarttags" w:element="place">
          <w:r w:rsidRPr="00C326CC">
            <w:rPr>
              <w:rFonts w:ascii="Times New Roman" w:eastAsia="Times New Roman" w:hAnsi="Times New Roman" w:cs="Times New Roman"/>
              <w:sz w:val="20"/>
              <w:szCs w:val="20"/>
            </w:rPr>
            <w:t>Spain</w:t>
          </w:r>
        </w:smartTag>
      </w:smartTag>
      <w:r w:rsidRPr="00C326CC">
        <w:rPr>
          <w:rFonts w:ascii="Times New Roman" w:eastAsia="Times New Roman" w:hAnsi="Times New Roman" w:cs="Times New Roman"/>
          <w:sz w:val="20"/>
          <w:szCs w:val="20"/>
        </w:rPr>
        <w:t>, unlike others (France) had no real religious resistance.</w:t>
      </w:r>
    </w:p>
    <w:p w14:paraId="5539800B"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19F2060F" w14:textId="77777777" w:rsidR="0046207A" w:rsidRPr="00C326CC" w:rsidRDefault="0046207A" w:rsidP="0046207A">
      <w:pPr>
        <w:numPr>
          <w:ilvl w:val="0"/>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Economics </w:t>
      </w:r>
    </w:p>
    <w:p w14:paraId="74DF1BAD"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The Treasure Fleets and Cash crops from the colonies in New Spain didn’t really supply Spanish people’s desire for wealth. (</w:t>
      </w:r>
      <w:r w:rsidRPr="00C326CC">
        <w:rPr>
          <w:rFonts w:ascii="Times New Roman" w:eastAsia="Times New Roman" w:hAnsi="Times New Roman" w:cs="Times New Roman"/>
          <w:sz w:val="20"/>
          <w:szCs w:val="20"/>
          <w:highlight w:val="yellow"/>
        </w:rPr>
        <w:t>The encomienda system)</w:t>
      </w:r>
    </w:p>
    <w:p w14:paraId="2E35BED3"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There was a huge gulf between classes w/ upper class keeping most money (sound familiar)</w:t>
      </w:r>
    </w:p>
    <w:p w14:paraId="5EE66B9C"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Foreign bankers had gotten most of this (</w:t>
      </w:r>
      <w:r w:rsidRPr="004C66E7">
        <w:rPr>
          <w:rFonts w:ascii="Times New Roman" w:eastAsia="Times New Roman" w:hAnsi="Times New Roman" w:cs="Times New Roman"/>
          <w:sz w:val="20"/>
          <w:szCs w:val="20"/>
          <w:highlight w:val="yellow"/>
        </w:rPr>
        <w:t>Philip II went bankrupt 3 times)</w:t>
      </w:r>
    </w:p>
    <w:p w14:paraId="48BB1A09"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4CE2A75B" w14:textId="77777777" w:rsidR="0046207A" w:rsidRPr="00C326CC" w:rsidRDefault="0046207A" w:rsidP="0046207A">
      <w:pPr>
        <w:numPr>
          <w:ilvl w:val="0"/>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The Dwindling of Spain: Troubles at Home and Abroad Late 16</w:t>
      </w:r>
      <w:r w:rsidRPr="00C326CC">
        <w:rPr>
          <w:rFonts w:ascii="Times New Roman" w:eastAsia="Times New Roman" w:hAnsi="Times New Roman" w:cs="Times New Roman"/>
          <w:sz w:val="20"/>
          <w:szCs w:val="20"/>
          <w:vertAlign w:val="superscript"/>
        </w:rPr>
        <w:t>th</w:t>
      </w:r>
      <w:r w:rsidRPr="00C326CC">
        <w:rPr>
          <w:rFonts w:ascii="Times New Roman" w:eastAsia="Times New Roman" w:hAnsi="Times New Roman" w:cs="Times New Roman"/>
          <w:sz w:val="20"/>
          <w:szCs w:val="20"/>
        </w:rPr>
        <w:t xml:space="preserve"> and early 17</w:t>
      </w:r>
      <w:r w:rsidRPr="00C326CC">
        <w:rPr>
          <w:rFonts w:ascii="Times New Roman" w:eastAsia="Times New Roman" w:hAnsi="Times New Roman" w:cs="Times New Roman"/>
          <w:sz w:val="20"/>
          <w:szCs w:val="20"/>
          <w:vertAlign w:val="superscript"/>
        </w:rPr>
        <w:t>th</w:t>
      </w:r>
      <w:r w:rsidRPr="00C326CC">
        <w:rPr>
          <w:rFonts w:ascii="Times New Roman" w:eastAsia="Times New Roman" w:hAnsi="Times New Roman" w:cs="Times New Roman"/>
          <w:sz w:val="20"/>
          <w:szCs w:val="20"/>
        </w:rPr>
        <w:t xml:space="preserve"> centuries)</w:t>
      </w:r>
    </w:p>
    <w:p w14:paraId="2E3B30F7"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The Black Plague strikes the </w:t>
      </w:r>
      <w:r w:rsidRPr="00C326CC">
        <w:rPr>
          <w:rFonts w:ascii="Times New Roman" w:eastAsia="Times New Roman" w:hAnsi="Times New Roman" w:cs="Times New Roman"/>
          <w:sz w:val="20"/>
          <w:szCs w:val="20"/>
          <w:highlight w:val="yellow"/>
        </w:rPr>
        <w:t>Potosi mines</w:t>
      </w:r>
      <w:r w:rsidRPr="00C326CC">
        <w:rPr>
          <w:rFonts w:ascii="Times New Roman" w:eastAsia="Times New Roman" w:hAnsi="Times New Roman" w:cs="Times New Roman"/>
          <w:sz w:val="20"/>
          <w:szCs w:val="20"/>
        </w:rPr>
        <w:t xml:space="preserve"> and elsewhere, silver goes down but bills don’t</w:t>
      </w:r>
    </w:p>
    <w:p w14:paraId="2FD24494"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Instant Karma: Castille the biggest tax payers end up w/ the Plague. Results?</w:t>
      </w:r>
    </w:p>
    <w:p w14:paraId="309DBB3B"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A Dutch Revolt erupted and this was the wealthiest part of the empire (over a new tax called “</w:t>
      </w:r>
      <w:r w:rsidRPr="00C326CC">
        <w:rPr>
          <w:rFonts w:ascii="Times New Roman" w:eastAsia="Times New Roman" w:hAnsi="Times New Roman" w:cs="Times New Roman"/>
          <w:sz w:val="20"/>
          <w:szCs w:val="20"/>
          <w:highlight w:val="yellow"/>
        </w:rPr>
        <w:t>The</w:t>
      </w:r>
      <w:r w:rsidRPr="00C326CC">
        <w:rPr>
          <w:rFonts w:ascii="Times New Roman" w:eastAsia="Times New Roman" w:hAnsi="Times New Roman" w:cs="Times New Roman"/>
          <w:sz w:val="20"/>
          <w:szCs w:val="20"/>
        </w:rPr>
        <w:t xml:space="preserve"> </w:t>
      </w:r>
      <w:r w:rsidRPr="00C326CC">
        <w:rPr>
          <w:rFonts w:ascii="Times New Roman" w:eastAsia="Times New Roman" w:hAnsi="Times New Roman" w:cs="Times New Roman"/>
          <w:sz w:val="20"/>
          <w:szCs w:val="20"/>
          <w:highlight w:val="yellow"/>
        </w:rPr>
        <w:t>Tenth Penny”)</w:t>
      </w:r>
      <w:r w:rsidRPr="00C326CC">
        <w:rPr>
          <w:rFonts w:ascii="Times New Roman" w:eastAsia="Times New Roman" w:hAnsi="Times New Roman" w:cs="Times New Roman"/>
          <w:sz w:val="20"/>
          <w:szCs w:val="20"/>
        </w:rPr>
        <w:t xml:space="preserve"> The Duke of Alba (no relationship to Jessica Alba) is sent to crush the result and this was called the “</w:t>
      </w:r>
      <w:r w:rsidRPr="00C326CC">
        <w:rPr>
          <w:rFonts w:ascii="Times New Roman" w:eastAsia="Times New Roman" w:hAnsi="Times New Roman" w:cs="Times New Roman"/>
          <w:sz w:val="20"/>
          <w:szCs w:val="20"/>
          <w:highlight w:val="yellow"/>
        </w:rPr>
        <w:t>Spanish Fury.”</w:t>
      </w:r>
      <w:r w:rsidRPr="00C326CC">
        <w:rPr>
          <w:rFonts w:ascii="Times New Roman" w:eastAsia="Times New Roman" w:hAnsi="Times New Roman" w:cs="Times New Roman"/>
          <w:sz w:val="20"/>
          <w:szCs w:val="20"/>
        </w:rPr>
        <w:t xml:space="preserve"> This drags on even after Philip II death.</w:t>
      </w:r>
    </w:p>
    <w:p w14:paraId="2E249BA1" w14:textId="77777777" w:rsidR="0046207A" w:rsidRPr="00C326CC" w:rsidRDefault="0046207A" w:rsidP="0046207A">
      <w:pPr>
        <w:spacing w:after="0" w:line="240" w:lineRule="auto"/>
        <w:ind w:left="720"/>
        <w:rPr>
          <w:rFonts w:ascii="Times New Roman" w:eastAsia="Times New Roman" w:hAnsi="Times New Roman" w:cs="Times New Roman"/>
          <w:sz w:val="20"/>
          <w:szCs w:val="20"/>
        </w:rPr>
      </w:pPr>
    </w:p>
    <w:p w14:paraId="4D73371F" w14:textId="77777777" w:rsidR="0046207A" w:rsidRPr="008D1ECD" w:rsidRDefault="0046207A" w:rsidP="0046207A">
      <w:pPr>
        <w:numPr>
          <w:ilvl w:val="0"/>
          <w:numId w:val="7"/>
        </w:numPr>
        <w:spacing w:after="0" w:line="240" w:lineRule="auto"/>
        <w:rPr>
          <w:rFonts w:ascii="Times New Roman" w:eastAsia="Times New Roman" w:hAnsi="Times New Roman" w:cs="Times New Roman"/>
          <w:b/>
          <w:bCs/>
          <w:sz w:val="20"/>
          <w:szCs w:val="20"/>
        </w:rPr>
      </w:pPr>
      <w:r w:rsidRPr="008D1ECD">
        <w:rPr>
          <w:rFonts w:ascii="Times New Roman" w:eastAsia="Times New Roman" w:hAnsi="Times New Roman" w:cs="Times New Roman"/>
          <w:b/>
          <w:bCs/>
          <w:sz w:val="20"/>
          <w:szCs w:val="20"/>
        </w:rPr>
        <w:t>A New Foreign policy problem: The English</w:t>
      </w:r>
    </w:p>
    <w:p w14:paraId="58166C9D" w14:textId="77777777" w:rsidR="0046207A" w:rsidRPr="00C326CC" w:rsidRDefault="0046207A" w:rsidP="0046207A">
      <w:pPr>
        <w:numPr>
          <w:ilvl w:val="1"/>
          <w:numId w:val="7"/>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Philip II had hoped to wed the new queen, </w:t>
      </w:r>
      <w:r w:rsidRPr="00C326CC">
        <w:rPr>
          <w:rFonts w:ascii="Times New Roman" w:eastAsia="Times New Roman" w:hAnsi="Times New Roman" w:cs="Times New Roman"/>
          <w:sz w:val="20"/>
          <w:szCs w:val="20"/>
          <w:highlight w:val="yellow"/>
        </w:rPr>
        <w:t>Elizabeth I (Tudor)</w:t>
      </w:r>
      <w:r w:rsidRPr="00C326CC">
        <w:rPr>
          <w:rFonts w:ascii="Times New Roman" w:eastAsia="Times New Roman" w:hAnsi="Times New Roman" w:cs="Times New Roman"/>
          <w:sz w:val="20"/>
          <w:szCs w:val="20"/>
        </w:rPr>
        <w:t xml:space="preserve"> but was rejected.</w:t>
      </w:r>
    </w:p>
    <w:p w14:paraId="6F51A065" w14:textId="77777777" w:rsidR="0046207A" w:rsidRPr="00C326CC" w:rsidRDefault="0046207A" w:rsidP="0046207A">
      <w:pPr>
        <w:numPr>
          <w:ilvl w:val="1"/>
          <w:numId w:val="7"/>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He then married </w:t>
      </w:r>
      <w:r w:rsidRPr="00C326CC">
        <w:rPr>
          <w:rFonts w:ascii="Times New Roman" w:eastAsia="Times New Roman" w:hAnsi="Times New Roman" w:cs="Times New Roman"/>
          <w:sz w:val="20"/>
          <w:szCs w:val="20"/>
          <w:highlight w:val="yellow"/>
        </w:rPr>
        <w:t>Mary Stuart, Queen of</w:t>
      </w:r>
      <w:r w:rsidRPr="00C326CC">
        <w:rPr>
          <w:rFonts w:ascii="Times New Roman" w:eastAsia="Times New Roman" w:hAnsi="Times New Roman" w:cs="Times New Roman"/>
          <w:sz w:val="20"/>
          <w:szCs w:val="20"/>
        </w:rPr>
        <w:t xml:space="preserve"> </w:t>
      </w:r>
      <w:r w:rsidRPr="00C326CC">
        <w:rPr>
          <w:rFonts w:ascii="Times New Roman" w:eastAsia="Times New Roman" w:hAnsi="Times New Roman" w:cs="Times New Roman"/>
          <w:sz w:val="20"/>
          <w:szCs w:val="20"/>
          <w:highlight w:val="yellow"/>
        </w:rPr>
        <w:t>Scotland</w:t>
      </w:r>
      <w:r w:rsidRPr="00C326CC">
        <w:rPr>
          <w:rFonts w:ascii="Times New Roman" w:eastAsia="Times New Roman" w:hAnsi="Times New Roman" w:cs="Times New Roman"/>
          <w:sz w:val="20"/>
          <w:szCs w:val="20"/>
        </w:rPr>
        <w:t xml:space="preserve"> and hoped that through her, he might take over England. This failed and Mary was executed by order of Queen Elizabeth I</w:t>
      </w:r>
    </w:p>
    <w:p w14:paraId="298328F8" w14:textId="77777777" w:rsidR="0046207A" w:rsidRPr="00C326CC" w:rsidRDefault="0046207A" w:rsidP="0046207A">
      <w:pPr>
        <w:numPr>
          <w:ilvl w:val="1"/>
          <w:numId w:val="7"/>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There were two failed assassination attempts (</w:t>
      </w:r>
      <w:r w:rsidRPr="00C326CC">
        <w:rPr>
          <w:rFonts w:ascii="Times New Roman" w:eastAsia="Times New Roman" w:hAnsi="Times New Roman" w:cs="Times New Roman"/>
          <w:sz w:val="20"/>
          <w:szCs w:val="20"/>
          <w:highlight w:val="yellow"/>
        </w:rPr>
        <w:t>Mendoza and Babington plots)</w:t>
      </w:r>
      <w:r w:rsidRPr="00C326CC">
        <w:rPr>
          <w:rFonts w:ascii="Times New Roman" w:eastAsia="Times New Roman" w:hAnsi="Times New Roman" w:cs="Times New Roman"/>
          <w:sz w:val="20"/>
          <w:szCs w:val="20"/>
        </w:rPr>
        <w:t xml:space="preserve"> that were uncovered and foiled. These both led to Philip II.</w:t>
      </w:r>
    </w:p>
    <w:p w14:paraId="27C789B0" w14:textId="77777777" w:rsidR="0046207A" w:rsidRPr="00C326CC" w:rsidRDefault="0046207A" w:rsidP="0046207A">
      <w:pPr>
        <w:numPr>
          <w:ilvl w:val="1"/>
          <w:numId w:val="7"/>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Meanwhile Queen Elizabeth I under the influence of one of her favorites, </w:t>
      </w:r>
      <w:r w:rsidRPr="00C326CC">
        <w:rPr>
          <w:rFonts w:ascii="Times New Roman" w:eastAsia="Times New Roman" w:hAnsi="Times New Roman" w:cs="Times New Roman"/>
          <w:sz w:val="20"/>
          <w:szCs w:val="20"/>
          <w:highlight w:val="yellow"/>
        </w:rPr>
        <w:t>Sir Walter Raleigh</w:t>
      </w:r>
      <w:r w:rsidRPr="00C326CC">
        <w:rPr>
          <w:rFonts w:ascii="Times New Roman" w:eastAsia="Times New Roman" w:hAnsi="Times New Roman" w:cs="Times New Roman"/>
          <w:sz w:val="20"/>
          <w:szCs w:val="20"/>
        </w:rPr>
        <w:t xml:space="preserve"> has convinced her that the English need an empire and the Spanish are in the way. She orders acts of state-sponsored piracy against Spanish ships (Side Note: The first English attempt at colony in North America, </w:t>
      </w:r>
      <w:r w:rsidRPr="00C326CC">
        <w:rPr>
          <w:rFonts w:ascii="Times New Roman" w:eastAsia="Times New Roman" w:hAnsi="Times New Roman" w:cs="Times New Roman"/>
          <w:sz w:val="20"/>
          <w:szCs w:val="20"/>
          <w:highlight w:val="yellow"/>
        </w:rPr>
        <w:t>Roanoke</w:t>
      </w:r>
      <w:r w:rsidRPr="00C326CC">
        <w:rPr>
          <w:rFonts w:ascii="Times New Roman" w:eastAsia="Times New Roman" w:hAnsi="Times New Roman" w:cs="Times New Roman"/>
          <w:sz w:val="20"/>
          <w:szCs w:val="20"/>
        </w:rPr>
        <w:t>, was in part designed to be a base of operations against Spain in the western Atlantic.).</w:t>
      </w:r>
    </w:p>
    <w:p w14:paraId="2CF9E561" w14:textId="77777777" w:rsidR="0046207A" w:rsidRPr="00C326CC" w:rsidRDefault="0046207A" w:rsidP="0046207A">
      <w:pPr>
        <w:numPr>
          <w:ilvl w:val="1"/>
          <w:numId w:val="7"/>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Perhaps more importantly, English mercenaries (called </w:t>
      </w:r>
      <w:r w:rsidRPr="00C326CC">
        <w:rPr>
          <w:rFonts w:ascii="Times New Roman" w:eastAsia="Times New Roman" w:hAnsi="Times New Roman" w:cs="Times New Roman"/>
          <w:sz w:val="20"/>
          <w:szCs w:val="20"/>
          <w:highlight w:val="yellow"/>
        </w:rPr>
        <w:t>Sea Beggars</w:t>
      </w:r>
      <w:r w:rsidRPr="00C326CC">
        <w:rPr>
          <w:rFonts w:ascii="Times New Roman" w:eastAsia="Times New Roman" w:hAnsi="Times New Roman" w:cs="Times New Roman"/>
          <w:sz w:val="20"/>
          <w:szCs w:val="20"/>
        </w:rPr>
        <w:t>) aided fellow Dutch Protestants in their revolt against Spain.</w:t>
      </w:r>
    </w:p>
    <w:p w14:paraId="09E175CF"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29714930"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7A1178BF" w14:textId="77777777" w:rsidR="0046207A" w:rsidRPr="00C326CC" w:rsidRDefault="0046207A" w:rsidP="0046207A">
      <w:pPr>
        <w:spacing w:after="0" w:line="240" w:lineRule="auto"/>
        <w:rPr>
          <w:rFonts w:ascii="Times New Roman" w:eastAsia="Times New Roman" w:hAnsi="Times New Roman" w:cs="Times New Roman"/>
          <w:sz w:val="20"/>
          <w:szCs w:val="20"/>
          <w:u w:val="single"/>
        </w:rPr>
      </w:pPr>
      <w:r w:rsidRPr="00C326CC">
        <w:rPr>
          <w:rFonts w:ascii="Times New Roman" w:eastAsia="Times New Roman" w:hAnsi="Times New Roman" w:cs="Times New Roman"/>
          <w:sz w:val="20"/>
          <w:szCs w:val="20"/>
          <w:u w:val="single"/>
        </w:rPr>
        <w:t>Conclusion</w:t>
      </w:r>
    </w:p>
    <w:p w14:paraId="0B522E14" w14:textId="77777777" w:rsidR="0046207A" w:rsidRPr="00C326CC" w:rsidRDefault="0046207A" w:rsidP="0046207A">
      <w:p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highlight w:val="yellow"/>
        </w:rPr>
        <w:t>In 1588 Philip II decided that he’d had enough and launched the largest invasion fleet in the world to that point. Due to superior tactics of the English fleet and bad luck (gale force winds that scattered the larger Spanish fleet) Spain was defeated.</w:t>
      </w:r>
      <w:r w:rsidRPr="00C326CC">
        <w:rPr>
          <w:rFonts w:ascii="Times New Roman" w:eastAsia="Times New Roman" w:hAnsi="Times New Roman" w:cs="Times New Roman"/>
          <w:sz w:val="20"/>
          <w:szCs w:val="20"/>
        </w:rPr>
        <w:t xml:space="preserve"> Though the fleet was rebuilt and improved, it was at great expense further hampering Spain’s treasury. In 1598 Philip II died and his two successors were both weak and the empire declined. So, in the reign of a single leader Spain reaches its apogee. The final embarrassment was </w:t>
      </w:r>
      <w:smartTag w:uri="urn:schemas-microsoft-com:office:smarttags" w:element="country-region">
        <w:r w:rsidRPr="00C326CC">
          <w:rPr>
            <w:rFonts w:ascii="Times New Roman" w:eastAsia="Times New Roman" w:hAnsi="Times New Roman" w:cs="Times New Roman"/>
            <w:sz w:val="20"/>
            <w:szCs w:val="20"/>
          </w:rPr>
          <w:t>Spain</w:t>
        </w:r>
      </w:smartTag>
      <w:r w:rsidRPr="00C326CC">
        <w:rPr>
          <w:rFonts w:ascii="Times New Roman" w:eastAsia="Times New Roman" w:hAnsi="Times New Roman" w:cs="Times New Roman"/>
          <w:sz w:val="20"/>
          <w:szCs w:val="20"/>
        </w:rPr>
        <w:t>’s attempt to extract tax money from others (</w:t>
      </w:r>
      <w:smartTag w:uri="urn:schemas-microsoft-com:office:smarttags" w:element="country-region">
        <w:smartTag w:uri="urn:schemas-microsoft-com:office:smarttags" w:element="place">
          <w:r w:rsidRPr="00C326CC">
            <w:rPr>
              <w:rFonts w:ascii="Times New Roman" w:eastAsia="Times New Roman" w:hAnsi="Times New Roman" w:cs="Times New Roman"/>
              <w:sz w:val="20"/>
              <w:szCs w:val="20"/>
            </w:rPr>
            <w:t>Portugal</w:t>
          </w:r>
        </w:smartTag>
      </w:smartTag>
      <w:r w:rsidRPr="00C326CC">
        <w:rPr>
          <w:rFonts w:ascii="Times New Roman" w:eastAsia="Times New Roman" w:hAnsi="Times New Roman" w:cs="Times New Roman"/>
          <w:sz w:val="20"/>
          <w:szCs w:val="20"/>
        </w:rPr>
        <w:t>). A revolt occurs that cannot be crushed. Spain’s status dwindles from super-power to minor player.</w:t>
      </w:r>
    </w:p>
    <w:p w14:paraId="6ABE5DF3" w14:textId="77777777" w:rsidR="0046207A" w:rsidRDefault="0046207A" w:rsidP="0046207A">
      <w:pPr>
        <w:spacing w:after="0" w:line="240" w:lineRule="auto"/>
        <w:rPr>
          <w:rFonts w:ascii="Times New Roman" w:hAnsi="Times New Roman" w:cs="Times New Roman"/>
          <w:sz w:val="20"/>
        </w:rPr>
      </w:pPr>
    </w:p>
    <w:p w14:paraId="7D000E52" w14:textId="77777777" w:rsidR="0046207A" w:rsidRPr="007C7659" w:rsidRDefault="0046207A" w:rsidP="0046207A">
      <w:pPr>
        <w:spacing w:after="0" w:line="240" w:lineRule="auto"/>
        <w:rPr>
          <w:rFonts w:ascii="Times New Roman" w:hAnsi="Times New Roman" w:cs="Times New Roman"/>
          <w:b/>
          <w:bCs/>
          <w:sz w:val="20"/>
        </w:rPr>
      </w:pPr>
      <w:r w:rsidRPr="007C7659">
        <w:rPr>
          <w:rFonts w:ascii="Times New Roman" w:hAnsi="Times New Roman" w:cs="Times New Roman"/>
          <w:b/>
          <w:bCs/>
          <w:sz w:val="20"/>
        </w:rPr>
        <w:t>Homework</w:t>
      </w:r>
    </w:p>
    <w:p w14:paraId="0632598D" w14:textId="77777777" w:rsidR="0046207A" w:rsidRDefault="0046207A" w:rsidP="0046207A">
      <w:pPr>
        <w:spacing w:after="0" w:line="240" w:lineRule="auto"/>
        <w:rPr>
          <w:rFonts w:ascii="Times New Roman" w:hAnsi="Times New Roman" w:cs="Times New Roman"/>
          <w:sz w:val="20"/>
        </w:rPr>
      </w:pPr>
      <w:r>
        <w:rPr>
          <w:rFonts w:ascii="Times New Roman" w:hAnsi="Times New Roman" w:cs="Times New Roman"/>
          <w:sz w:val="20"/>
        </w:rPr>
        <w:t xml:space="preserve">Complete the SAQ if needed </w:t>
      </w:r>
    </w:p>
    <w:p w14:paraId="54A23024" w14:textId="77777777" w:rsidR="0046207A" w:rsidRDefault="0046207A" w:rsidP="0046207A"/>
    <w:p w14:paraId="6D1DBE93" w14:textId="77777777" w:rsidR="0046207A" w:rsidRDefault="0046207A" w:rsidP="0046207A">
      <w:pPr>
        <w:tabs>
          <w:tab w:val="center" w:pos="4680"/>
          <w:tab w:val="left" w:pos="6045"/>
        </w:tabs>
        <w:spacing w:after="0"/>
        <w:jc w:val="center"/>
        <w:rPr>
          <w:rFonts w:ascii="Times New Roman" w:hAnsi="Times New Roman" w:cs="Times New Roman"/>
          <w:b/>
        </w:rPr>
      </w:pPr>
      <w:r>
        <w:rPr>
          <w:noProof/>
        </w:rPr>
        <w:drawing>
          <wp:inline distT="0" distB="0" distL="0" distR="0" wp14:anchorId="628C4CEC" wp14:editId="3B6FD226">
            <wp:extent cx="2926715" cy="2398656"/>
            <wp:effectExtent l="0" t="0" r="6985" b="1905"/>
            <wp:docPr id="2089503657" name="Picture 2089503657" descr="Conquistad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quistador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8475" cy="2432882"/>
                    </a:xfrm>
                    <a:prstGeom prst="rect">
                      <a:avLst/>
                    </a:prstGeom>
                    <a:noFill/>
                    <a:ln>
                      <a:noFill/>
                    </a:ln>
                  </pic:spPr>
                </pic:pic>
              </a:graphicData>
            </a:graphic>
          </wp:inline>
        </w:drawing>
      </w:r>
    </w:p>
    <w:p w14:paraId="29250404" w14:textId="1C140471" w:rsidR="0046207A" w:rsidRDefault="0046207A" w:rsidP="0046207A">
      <w:pPr>
        <w:tabs>
          <w:tab w:val="center" w:pos="4680"/>
          <w:tab w:val="left" w:pos="6045"/>
        </w:tabs>
        <w:spacing w:after="0"/>
        <w:rPr>
          <w:rFonts w:ascii="Times New Roman" w:hAnsi="Times New Roman" w:cs="Times New Roman"/>
          <w:b/>
        </w:rPr>
      </w:pPr>
      <w:r>
        <w:rPr>
          <w:rFonts w:ascii="Times New Roman" w:hAnsi="Times New Roman" w:cs="Times New Roman"/>
          <w:b/>
        </w:rPr>
        <w:t>THURS</w:t>
      </w:r>
      <w:r w:rsidRPr="00940EF0">
        <w:rPr>
          <w:rFonts w:ascii="Times New Roman" w:hAnsi="Times New Roman" w:cs="Times New Roman"/>
          <w:b/>
        </w:rPr>
        <w:t>DAY</w:t>
      </w:r>
    </w:p>
    <w:p w14:paraId="0C17D59D" w14:textId="77777777" w:rsidR="0046207A" w:rsidRPr="00F74A13" w:rsidRDefault="0046207A" w:rsidP="0046207A">
      <w:pPr>
        <w:pStyle w:val="ListParagraph"/>
        <w:numPr>
          <w:ilvl w:val="0"/>
          <w:numId w:val="9"/>
        </w:numPr>
        <w:tabs>
          <w:tab w:val="center" w:pos="4680"/>
          <w:tab w:val="left" w:pos="6045"/>
        </w:tabs>
        <w:spacing w:after="0" w:line="259" w:lineRule="auto"/>
        <w:rPr>
          <w:rFonts w:ascii="Times New Roman" w:hAnsi="Times New Roman" w:cs="Times New Roman"/>
          <w:sz w:val="20"/>
        </w:rPr>
      </w:pPr>
      <w:r w:rsidRPr="00F74A13">
        <w:rPr>
          <w:rFonts w:ascii="Times New Roman" w:hAnsi="Times New Roman" w:cs="Times New Roman"/>
          <w:sz w:val="20"/>
        </w:rPr>
        <w:t>Examine the rise and decline of Spanish power in the 17</w:t>
      </w:r>
      <w:r w:rsidRPr="00F74A13">
        <w:rPr>
          <w:rFonts w:ascii="Times New Roman" w:hAnsi="Times New Roman" w:cs="Times New Roman"/>
          <w:sz w:val="20"/>
          <w:vertAlign w:val="superscript"/>
        </w:rPr>
        <w:t>th</w:t>
      </w:r>
      <w:r w:rsidRPr="00F74A13">
        <w:rPr>
          <w:rFonts w:ascii="Times New Roman" w:hAnsi="Times New Roman" w:cs="Times New Roman"/>
          <w:sz w:val="20"/>
        </w:rPr>
        <w:t xml:space="preserve"> century </w:t>
      </w:r>
      <w:r w:rsidRPr="00C326CC">
        <w:rPr>
          <w:rFonts w:ascii="Times New Roman" w:eastAsia="Times New Roman" w:hAnsi="Times New Roman" w:cs="Times New Roman"/>
          <w:sz w:val="20"/>
          <w:szCs w:val="20"/>
        </w:rPr>
        <w:t>(INT-1,2,3,4) (OS-3,4,6) (SP-3)</w:t>
      </w:r>
    </w:p>
    <w:p w14:paraId="096A9871" w14:textId="77777777" w:rsidR="0046207A" w:rsidRPr="00F74A13" w:rsidRDefault="0046207A" w:rsidP="0046207A">
      <w:pPr>
        <w:tabs>
          <w:tab w:val="center" w:pos="4680"/>
          <w:tab w:val="left" w:pos="6045"/>
        </w:tabs>
        <w:spacing w:after="0"/>
        <w:rPr>
          <w:rFonts w:ascii="Times New Roman" w:hAnsi="Times New Roman" w:cs="Times New Roman"/>
          <w:sz w:val="20"/>
        </w:rPr>
      </w:pPr>
      <w:r>
        <w:rPr>
          <w:rFonts w:ascii="Times New Roman" w:hAnsi="Times New Roman" w:cs="Times New Roman"/>
          <w:sz w:val="20"/>
        </w:rPr>
        <w:tab/>
      </w:r>
    </w:p>
    <w:p w14:paraId="5966E790" w14:textId="77777777" w:rsidR="0046207A" w:rsidRPr="00C326CC" w:rsidRDefault="0046207A" w:rsidP="0046207A">
      <w:p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u w:val="single"/>
        </w:rPr>
        <w:t>Materials</w:t>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u w:val="single"/>
        </w:rPr>
        <w:t>Format/Strategy</w:t>
      </w:r>
    </w:p>
    <w:p w14:paraId="5BCE6836" w14:textId="77777777" w:rsidR="0046207A" w:rsidRPr="00C326CC" w:rsidRDefault="0046207A" w:rsidP="0046207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PPT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sidRPr="00C326CC">
        <w:rPr>
          <w:rFonts w:ascii="Times New Roman" w:eastAsia="Times New Roman" w:hAnsi="Times New Roman" w:cs="Times New Roman"/>
          <w:sz w:val="20"/>
          <w:szCs w:val="20"/>
        </w:rPr>
        <w:tab/>
      </w:r>
      <w:r>
        <w:rPr>
          <w:rFonts w:ascii="Times New Roman" w:eastAsia="Times New Roman" w:hAnsi="Times New Roman" w:cs="Times New Roman"/>
          <w:sz w:val="20"/>
          <w:szCs w:val="20"/>
        </w:rPr>
        <w:t>lecture/discussion</w:t>
      </w:r>
    </w:p>
    <w:p w14:paraId="1880C4D9"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1F0C7B85" w14:textId="77777777" w:rsidR="0046207A" w:rsidRPr="00C326CC" w:rsidRDefault="0046207A" w:rsidP="0046207A">
      <w:pPr>
        <w:spacing w:after="0" w:line="240" w:lineRule="auto"/>
        <w:rPr>
          <w:rFonts w:ascii="Times New Roman" w:eastAsia="Times New Roman" w:hAnsi="Times New Roman" w:cs="Times New Roman"/>
          <w:sz w:val="20"/>
          <w:szCs w:val="20"/>
          <w:u w:val="single"/>
        </w:rPr>
      </w:pPr>
      <w:r w:rsidRPr="00C326CC">
        <w:rPr>
          <w:rFonts w:ascii="Times New Roman" w:eastAsia="Times New Roman" w:hAnsi="Times New Roman" w:cs="Times New Roman"/>
          <w:sz w:val="20"/>
          <w:szCs w:val="20"/>
          <w:u w:val="single"/>
        </w:rPr>
        <w:t xml:space="preserve">Introduction </w:t>
      </w:r>
    </w:p>
    <w:p w14:paraId="3CEB6A1E" w14:textId="77777777" w:rsidR="0046207A" w:rsidRPr="00C326CC" w:rsidRDefault="0046207A" w:rsidP="0046207A">
      <w:pPr>
        <w:numPr>
          <w:ilvl w:val="0"/>
          <w:numId w:val="8"/>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This Unit will detail the beginnings of the so-called </w:t>
      </w:r>
      <w:r w:rsidRPr="00C326CC">
        <w:rPr>
          <w:rFonts w:ascii="Times New Roman" w:eastAsia="Times New Roman" w:hAnsi="Times New Roman" w:cs="Times New Roman"/>
          <w:sz w:val="20"/>
          <w:szCs w:val="20"/>
          <w:highlight w:val="yellow"/>
        </w:rPr>
        <w:t>Age of Exploration</w:t>
      </w:r>
      <w:r w:rsidRPr="00C326CC">
        <w:rPr>
          <w:rFonts w:ascii="Times New Roman" w:eastAsia="Times New Roman" w:hAnsi="Times New Roman" w:cs="Times New Roman"/>
          <w:sz w:val="20"/>
          <w:szCs w:val="20"/>
        </w:rPr>
        <w:t xml:space="preserve"> (though it clearly spanned into the next historical period. The first step in the process involved the development of naval improvements and new techniques in sailing. Though the first steps were really taken by the Portuguese, they quickly fell under pressure of the Spanish. Today we will spend most of our time looking the rise of Spain and the implications that it's rise had on the Age of Exploration.</w:t>
      </w:r>
    </w:p>
    <w:p w14:paraId="2E52E1B5" w14:textId="77777777" w:rsidR="0046207A" w:rsidRPr="00C326CC" w:rsidRDefault="0046207A" w:rsidP="0046207A">
      <w:pPr>
        <w:numPr>
          <w:ilvl w:val="0"/>
          <w:numId w:val="8"/>
        </w:num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In the mid -</w:t>
      </w:r>
      <w:r w:rsidRPr="00C326CC">
        <w:rPr>
          <w:rFonts w:ascii="Times New Roman" w:eastAsia="Times New Roman" w:hAnsi="Times New Roman" w:cs="Times New Roman"/>
          <w:sz w:val="20"/>
          <w:szCs w:val="20"/>
        </w:rPr>
        <w:t>500s Spain was a superpower under HRE Charles V (1517 – 1576). But. this was really its zenith. After this period</w:t>
      </w:r>
      <w:r>
        <w:rPr>
          <w:rFonts w:ascii="Times New Roman" w:eastAsia="Times New Roman" w:hAnsi="Times New Roman" w:cs="Times New Roman"/>
          <w:sz w:val="20"/>
          <w:szCs w:val="20"/>
        </w:rPr>
        <w:t>,</w:t>
      </w:r>
      <w:r w:rsidRPr="00C326CC">
        <w:rPr>
          <w:rFonts w:ascii="Times New Roman" w:eastAsia="Times New Roman" w:hAnsi="Times New Roman" w:cs="Times New Roman"/>
          <w:sz w:val="20"/>
          <w:szCs w:val="20"/>
        </w:rPr>
        <w:t xml:space="preserve"> it was in slow decline and following the 30 Years War was no longer truly powerful. The empire literally existed on all of the major continents. It was hugely diverse? Can there be a problem here? Think of our own military.</w:t>
      </w:r>
    </w:p>
    <w:p w14:paraId="3CA9AA4E" w14:textId="77777777" w:rsidR="0046207A" w:rsidRPr="00C326CC" w:rsidRDefault="0046207A" w:rsidP="0046207A">
      <w:pPr>
        <w:numPr>
          <w:ilvl w:val="0"/>
          <w:numId w:val="8"/>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The Spanish military was unchallenged. Its infantry was the best, its cavalry commanded by Castellan nobles was well trained, and its navy plied the seas unchallenged by any power (e</w:t>
      </w:r>
      <w:r w:rsidRPr="00C326CC">
        <w:rPr>
          <w:rFonts w:ascii="Times New Roman" w:eastAsia="Times New Roman" w:hAnsi="Times New Roman" w:cs="Times New Roman"/>
          <w:sz w:val="20"/>
          <w:szCs w:val="20"/>
          <w:highlight w:val="yellow"/>
        </w:rPr>
        <w:t>xcept for some occasional English privateers called Sea Dogs)</w:t>
      </w:r>
    </w:p>
    <w:p w14:paraId="53F74C19" w14:textId="77777777" w:rsidR="0046207A" w:rsidRPr="00C326CC" w:rsidRDefault="0046207A" w:rsidP="0046207A">
      <w:pPr>
        <w:numPr>
          <w:ilvl w:val="0"/>
          <w:numId w:val="8"/>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But there were cracks beneath the surface.</w:t>
      </w:r>
    </w:p>
    <w:p w14:paraId="512F4C26" w14:textId="77777777" w:rsidR="0046207A" w:rsidRPr="00C326CC" w:rsidRDefault="0046207A" w:rsidP="0046207A">
      <w:pPr>
        <w:numPr>
          <w:ilvl w:val="0"/>
          <w:numId w:val="8"/>
        </w:numPr>
        <w:spacing w:after="0" w:line="240" w:lineRule="auto"/>
        <w:contextualSpacing/>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 xml:space="preserve">Charles V was constantly at war: </w:t>
      </w:r>
    </w:p>
    <w:p w14:paraId="1E892B51" w14:textId="77777777" w:rsidR="0046207A" w:rsidRPr="00C326CC" w:rsidRDefault="0046207A" w:rsidP="0046207A">
      <w:p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ab/>
        <w:t xml:space="preserve">a. In </w:t>
      </w:r>
      <w:smartTag w:uri="urn:schemas-microsoft-com:office:smarttags" w:element="country-region">
        <w:r w:rsidRPr="00C326CC">
          <w:rPr>
            <w:rFonts w:ascii="Times New Roman" w:eastAsia="Times New Roman" w:hAnsi="Times New Roman" w:cs="Times New Roman"/>
            <w:sz w:val="20"/>
            <w:szCs w:val="20"/>
            <w:highlight w:val="yellow"/>
          </w:rPr>
          <w:t>Italy</w:t>
        </w:r>
      </w:smartTag>
      <w:r w:rsidRPr="00C326CC">
        <w:rPr>
          <w:rFonts w:ascii="Times New Roman" w:eastAsia="Times New Roman" w:hAnsi="Times New Roman" w:cs="Times New Roman"/>
          <w:sz w:val="20"/>
          <w:szCs w:val="20"/>
          <w:highlight w:val="yellow"/>
        </w:rPr>
        <w:t xml:space="preserve"> vs. </w:t>
      </w:r>
      <w:smartTag w:uri="urn:schemas-microsoft-com:office:smarttags" w:element="country-region">
        <w:smartTag w:uri="urn:schemas-microsoft-com:office:smarttags" w:element="place">
          <w:r w:rsidRPr="00C326CC">
            <w:rPr>
              <w:rFonts w:ascii="Times New Roman" w:eastAsia="Times New Roman" w:hAnsi="Times New Roman" w:cs="Times New Roman"/>
              <w:sz w:val="20"/>
              <w:szCs w:val="20"/>
              <w:highlight w:val="yellow"/>
            </w:rPr>
            <w:t>France</w:t>
          </w:r>
        </w:smartTag>
      </w:smartTag>
      <w:r w:rsidRPr="00C326CC">
        <w:rPr>
          <w:rFonts w:ascii="Times New Roman" w:eastAsia="Times New Roman" w:hAnsi="Times New Roman" w:cs="Times New Roman"/>
          <w:sz w:val="20"/>
          <w:szCs w:val="20"/>
          <w:highlight w:val="yellow"/>
        </w:rPr>
        <w:t xml:space="preserve"> and sometimes the papacy and allied city-states</w:t>
      </w:r>
    </w:p>
    <w:p w14:paraId="0F4F9048" w14:textId="77777777" w:rsidR="0046207A" w:rsidRPr="00C326CC" w:rsidRDefault="0046207A" w:rsidP="0046207A">
      <w:p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ab/>
        <w:t xml:space="preserve">b In </w:t>
      </w:r>
      <w:smartTag w:uri="urn:schemas-microsoft-com:office:smarttags" w:element="place">
        <w:r w:rsidRPr="00C326CC">
          <w:rPr>
            <w:rFonts w:ascii="Times New Roman" w:eastAsia="Times New Roman" w:hAnsi="Times New Roman" w:cs="Times New Roman"/>
            <w:sz w:val="20"/>
            <w:szCs w:val="20"/>
            <w:highlight w:val="yellow"/>
          </w:rPr>
          <w:t>SE Europe</w:t>
        </w:r>
      </w:smartTag>
      <w:r w:rsidRPr="00C326CC">
        <w:rPr>
          <w:rFonts w:ascii="Times New Roman" w:eastAsia="Times New Roman" w:hAnsi="Times New Roman" w:cs="Times New Roman"/>
          <w:sz w:val="20"/>
          <w:szCs w:val="20"/>
          <w:highlight w:val="yellow"/>
        </w:rPr>
        <w:t xml:space="preserve"> against the Turks</w:t>
      </w:r>
    </w:p>
    <w:p w14:paraId="7A5EC310" w14:textId="77777777" w:rsidR="0046207A" w:rsidRPr="00C326CC" w:rsidRDefault="0046207A" w:rsidP="0046207A">
      <w:p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ab/>
        <w:t xml:space="preserve">c. In </w:t>
      </w:r>
      <w:smartTag w:uri="urn:schemas-microsoft-com:office:smarttags" w:element="country-region">
        <w:smartTag w:uri="urn:schemas-microsoft-com:office:smarttags" w:element="place">
          <w:r w:rsidRPr="00C326CC">
            <w:rPr>
              <w:rFonts w:ascii="Times New Roman" w:eastAsia="Times New Roman" w:hAnsi="Times New Roman" w:cs="Times New Roman"/>
              <w:sz w:val="20"/>
              <w:szCs w:val="20"/>
              <w:highlight w:val="yellow"/>
            </w:rPr>
            <w:t>Germany</w:t>
          </w:r>
        </w:smartTag>
      </w:smartTag>
      <w:r w:rsidRPr="00C326CC">
        <w:rPr>
          <w:rFonts w:ascii="Times New Roman" w:eastAsia="Times New Roman" w:hAnsi="Times New Roman" w:cs="Times New Roman"/>
          <w:sz w:val="20"/>
          <w:szCs w:val="20"/>
          <w:highlight w:val="yellow"/>
        </w:rPr>
        <w:t xml:space="preserve"> vs. Lutherans</w:t>
      </w:r>
    </w:p>
    <w:p w14:paraId="206E43C3" w14:textId="77777777" w:rsidR="0046207A" w:rsidRPr="00C326CC" w:rsidRDefault="0046207A" w:rsidP="0046207A">
      <w:p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ab/>
        <w:t>d. In the Americans vs. resistant peoples</w:t>
      </w:r>
    </w:p>
    <w:p w14:paraId="412A4890" w14:textId="77777777" w:rsidR="0046207A" w:rsidRPr="00C326CC" w:rsidRDefault="0046207A" w:rsidP="0046207A">
      <w:pPr>
        <w:spacing w:after="0" w:line="240" w:lineRule="auto"/>
        <w:rPr>
          <w:rFonts w:ascii="Times New Roman" w:eastAsia="Times New Roman" w:hAnsi="Times New Roman" w:cs="Times New Roman"/>
          <w:sz w:val="20"/>
          <w:szCs w:val="20"/>
          <w:highlight w:val="yellow"/>
        </w:rPr>
      </w:pPr>
    </w:p>
    <w:p w14:paraId="0E2E830C" w14:textId="77777777" w:rsidR="0046207A" w:rsidRPr="00C326CC" w:rsidRDefault="0046207A" w:rsidP="0046207A">
      <w:pPr>
        <w:numPr>
          <w:ilvl w:val="0"/>
          <w:numId w:val="4"/>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 xml:space="preserve">These wars were largely fought with Spanish silver but </w:t>
      </w:r>
      <w:smartTag w:uri="urn:schemas-microsoft-com:office:smarttags" w:element="place">
        <w:smartTag w:uri="urn:schemas-microsoft-com:office:smarttags" w:element="country-region">
          <w:r w:rsidRPr="00C326CC">
            <w:rPr>
              <w:rFonts w:ascii="Times New Roman" w:eastAsia="Times New Roman" w:hAnsi="Times New Roman" w:cs="Times New Roman"/>
              <w:sz w:val="20"/>
              <w:szCs w:val="20"/>
              <w:highlight w:val="yellow"/>
            </w:rPr>
            <w:t>Spain</w:t>
          </w:r>
        </w:smartTag>
      </w:smartTag>
      <w:r w:rsidRPr="00C326CC">
        <w:rPr>
          <w:rFonts w:ascii="Times New Roman" w:eastAsia="Times New Roman" w:hAnsi="Times New Roman" w:cs="Times New Roman"/>
          <w:sz w:val="20"/>
          <w:szCs w:val="20"/>
          <w:highlight w:val="yellow"/>
        </w:rPr>
        <w:t xml:space="preserve"> itself was not really involved. </w:t>
      </w:r>
      <w:smartTag w:uri="urn:schemas-microsoft-com:office:smarttags" w:element="place">
        <w:smartTag w:uri="urn:schemas-microsoft-com:office:smarttags" w:element="country-region">
          <w:r w:rsidRPr="00C326CC">
            <w:rPr>
              <w:rFonts w:ascii="Times New Roman" w:eastAsia="Times New Roman" w:hAnsi="Times New Roman" w:cs="Times New Roman"/>
              <w:sz w:val="20"/>
              <w:szCs w:val="20"/>
              <w:highlight w:val="yellow"/>
            </w:rPr>
            <w:t>Spain</w:t>
          </w:r>
        </w:smartTag>
      </w:smartTag>
      <w:r w:rsidRPr="00C326CC">
        <w:rPr>
          <w:rFonts w:ascii="Times New Roman" w:eastAsia="Times New Roman" w:hAnsi="Times New Roman" w:cs="Times New Roman"/>
          <w:sz w:val="20"/>
          <w:szCs w:val="20"/>
          <w:highlight w:val="yellow"/>
        </w:rPr>
        <w:t xml:space="preserve"> is only paying the bill and reaping no benefit</w:t>
      </w:r>
    </w:p>
    <w:p w14:paraId="296628D2" w14:textId="77777777" w:rsidR="0046207A" w:rsidRPr="00C326CC" w:rsidRDefault="0046207A" w:rsidP="0046207A">
      <w:pPr>
        <w:numPr>
          <w:ilvl w:val="0"/>
          <w:numId w:val="4"/>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Charles V is tired and so he divided the empire: Ferdinand I gets HRE (brother)  and Philip II (son) gets the biggest part</w:t>
      </w:r>
    </w:p>
    <w:p w14:paraId="4F38C260"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4F85BEA8" w14:textId="77777777" w:rsidR="0046207A" w:rsidRPr="00C326CC" w:rsidRDefault="0046207A" w:rsidP="0046207A">
      <w:p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Philip II (Habsburg)</w:t>
      </w:r>
    </w:p>
    <w:p w14:paraId="58F00E71" w14:textId="77777777" w:rsidR="0046207A" w:rsidRPr="00C326CC" w:rsidRDefault="0046207A" w:rsidP="0046207A">
      <w:pPr>
        <w:numPr>
          <w:ilvl w:val="0"/>
          <w:numId w:val="5"/>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lastRenderedPageBreak/>
        <w:t xml:space="preserve">A True defender of the Faith. He was a devout Catholic who had as his goal no less than the return of Catholic power to all of </w:t>
      </w:r>
      <w:smartTag w:uri="urn:schemas-microsoft-com:office:smarttags" w:element="place">
        <w:r w:rsidRPr="00C326CC">
          <w:rPr>
            <w:rFonts w:ascii="Times New Roman" w:eastAsia="Times New Roman" w:hAnsi="Times New Roman" w:cs="Times New Roman"/>
            <w:sz w:val="20"/>
            <w:szCs w:val="20"/>
            <w:highlight w:val="yellow"/>
          </w:rPr>
          <w:t>Europe</w:t>
        </w:r>
      </w:smartTag>
    </w:p>
    <w:p w14:paraId="0C66F5F9" w14:textId="77777777" w:rsidR="0046207A" w:rsidRPr="00C326CC" w:rsidRDefault="0046207A" w:rsidP="0046207A">
      <w:pPr>
        <w:numPr>
          <w:ilvl w:val="0"/>
          <w:numId w:val="5"/>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He took up where Dad left off and became involved in wars that normally would have only been civil conflicts</w:t>
      </w:r>
    </w:p>
    <w:p w14:paraId="64F6FAAA" w14:textId="77777777" w:rsidR="0046207A" w:rsidRPr="00C326CC" w:rsidRDefault="0046207A" w:rsidP="0046207A">
      <w:pPr>
        <w:numPr>
          <w:ilvl w:val="1"/>
          <w:numId w:val="5"/>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 xml:space="preserve">In </w:t>
      </w:r>
      <w:smartTag w:uri="urn:schemas-microsoft-com:office:smarttags" w:element="place">
        <w:smartTag w:uri="urn:schemas-microsoft-com:office:smarttags" w:element="country-region">
          <w:r w:rsidRPr="00C326CC">
            <w:rPr>
              <w:rFonts w:ascii="Times New Roman" w:eastAsia="Times New Roman" w:hAnsi="Times New Roman" w:cs="Times New Roman"/>
              <w:sz w:val="20"/>
              <w:szCs w:val="20"/>
              <w:highlight w:val="yellow"/>
            </w:rPr>
            <w:t>England</w:t>
          </w:r>
        </w:smartTag>
      </w:smartTag>
      <w:r w:rsidRPr="00C326CC">
        <w:rPr>
          <w:rFonts w:ascii="Times New Roman" w:eastAsia="Times New Roman" w:hAnsi="Times New Roman" w:cs="Times New Roman"/>
          <w:sz w:val="20"/>
          <w:szCs w:val="20"/>
          <w:highlight w:val="yellow"/>
        </w:rPr>
        <w:t xml:space="preserve"> (his undoing )</w:t>
      </w:r>
    </w:p>
    <w:p w14:paraId="71FB4836" w14:textId="77777777" w:rsidR="0046207A" w:rsidRPr="00C326CC" w:rsidRDefault="0046207A" w:rsidP="0046207A">
      <w:pPr>
        <w:numPr>
          <w:ilvl w:val="1"/>
          <w:numId w:val="5"/>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 xml:space="preserve">In </w:t>
      </w:r>
      <w:smartTag w:uri="urn:schemas-microsoft-com:office:smarttags" w:element="place">
        <w:smartTag w:uri="urn:schemas-microsoft-com:office:smarttags" w:element="country-region">
          <w:r w:rsidRPr="00C326CC">
            <w:rPr>
              <w:rFonts w:ascii="Times New Roman" w:eastAsia="Times New Roman" w:hAnsi="Times New Roman" w:cs="Times New Roman"/>
              <w:sz w:val="20"/>
              <w:szCs w:val="20"/>
              <w:highlight w:val="yellow"/>
            </w:rPr>
            <w:t>France</w:t>
          </w:r>
        </w:smartTag>
      </w:smartTag>
      <w:r w:rsidRPr="00C326CC">
        <w:rPr>
          <w:rFonts w:ascii="Times New Roman" w:eastAsia="Times New Roman" w:hAnsi="Times New Roman" w:cs="Times New Roman"/>
          <w:sz w:val="20"/>
          <w:szCs w:val="20"/>
          <w:highlight w:val="yellow"/>
        </w:rPr>
        <w:t xml:space="preserve"> (stop Huguenot power)</w:t>
      </w:r>
    </w:p>
    <w:p w14:paraId="500E3481" w14:textId="77777777" w:rsidR="0046207A" w:rsidRPr="00C326CC" w:rsidRDefault="0046207A" w:rsidP="0046207A">
      <w:pPr>
        <w:numPr>
          <w:ilvl w:val="1"/>
          <w:numId w:val="5"/>
        </w:numPr>
        <w:spacing w:after="0" w:line="240" w:lineRule="auto"/>
        <w:rPr>
          <w:rFonts w:ascii="Times New Roman" w:eastAsia="Times New Roman" w:hAnsi="Times New Roman" w:cs="Times New Roman"/>
          <w:sz w:val="20"/>
          <w:szCs w:val="20"/>
          <w:highlight w:val="yellow"/>
        </w:rPr>
      </w:pPr>
      <w:r w:rsidRPr="00C326CC">
        <w:rPr>
          <w:rFonts w:ascii="Times New Roman" w:eastAsia="Times New Roman" w:hAnsi="Times New Roman" w:cs="Times New Roman"/>
          <w:sz w:val="20"/>
          <w:szCs w:val="20"/>
          <w:highlight w:val="yellow"/>
        </w:rPr>
        <w:t>In Holland (more on this later)</w:t>
      </w:r>
    </w:p>
    <w:p w14:paraId="4C01207D"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62483D44" w14:textId="77777777" w:rsidR="0046207A" w:rsidRPr="00C326CC" w:rsidRDefault="0046207A" w:rsidP="0046207A">
      <w:p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Weaknesses of the Empire (</w:t>
      </w:r>
      <w:r w:rsidRPr="00C326CC">
        <w:rPr>
          <w:rFonts w:ascii="Times New Roman" w:eastAsia="Times New Roman" w:hAnsi="Times New Roman" w:cs="Times New Roman"/>
          <w:sz w:val="20"/>
          <w:szCs w:val="20"/>
          <w:highlight w:val="yellow"/>
        </w:rPr>
        <w:t>you may already know that the defeat of the Spanish Armada in 1588 will be a pivotal point in world history</w:t>
      </w:r>
      <w:r w:rsidRPr="00C326CC">
        <w:rPr>
          <w:rFonts w:ascii="Times New Roman" w:eastAsia="Times New Roman" w:hAnsi="Times New Roman" w:cs="Times New Roman"/>
          <w:sz w:val="20"/>
          <w:szCs w:val="20"/>
        </w:rPr>
        <w:t>)</w:t>
      </w:r>
    </w:p>
    <w:p w14:paraId="08633C16" w14:textId="77777777" w:rsidR="0046207A" w:rsidRPr="00C326CC" w:rsidRDefault="0046207A" w:rsidP="0046207A">
      <w:p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However, there were cracks. So, let’s look at some problems that Spain already had.</w:t>
      </w:r>
    </w:p>
    <w:p w14:paraId="6204DE6C" w14:textId="77777777" w:rsidR="0046207A" w:rsidRPr="00C326CC" w:rsidRDefault="0046207A" w:rsidP="0046207A">
      <w:pPr>
        <w:numPr>
          <w:ilvl w:val="0"/>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A Huge Bureaucracy </w:t>
      </w:r>
    </w:p>
    <w:p w14:paraId="6FD5CB8B"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You need it for centralization but if it gets too big then it is counter-productive</w:t>
      </w:r>
    </w:p>
    <w:p w14:paraId="77EE8C6D"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Philip II was a micro-manager (The Escorial was emblematic). But the empire was just too big w/o delegation</w:t>
      </w:r>
    </w:p>
    <w:p w14:paraId="158E3866"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Staffed with Castellan Bureaucrats (In Spain the highest tax payer got the most civil jobs). So, lot’s of noble bureaucrats but soon competency meant nothing. Plus, jealousy was growing among other Spanish. Would you work together w/ an elitist?</w:t>
      </w:r>
    </w:p>
    <w:p w14:paraId="0C164BD8" w14:textId="77777777" w:rsidR="0046207A" w:rsidRPr="00C326CC" w:rsidRDefault="0046207A" w:rsidP="0046207A">
      <w:pPr>
        <w:numPr>
          <w:ilvl w:val="0"/>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This was also true of the Spanish army </w:t>
      </w:r>
    </w:p>
    <w:p w14:paraId="4E684614"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You have the largest and most advanced army but </w:t>
      </w:r>
    </w:p>
    <w:p w14:paraId="11555857"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It is staffed by Castellans</w:t>
      </w:r>
    </w:p>
    <w:p w14:paraId="122ACABD"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It was huge and costly</w:t>
      </w:r>
    </w:p>
    <w:p w14:paraId="0EB072EE"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Billeting troops in peacetime homes reduced morale among the citizens (Think about American fears over the Quartering act! People were not really compensated and complaints were common. Therefore, resentment at home and abroad (Think about the American experience in Vietnam) </w:t>
      </w:r>
    </w:p>
    <w:p w14:paraId="2235C5C4"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03F0B79D" w14:textId="77777777" w:rsidR="0046207A" w:rsidRPr="00C326CC" w:rsidRDefault="0046207A" w:rsidP="0046207A">
      <w:pPr>
        <w:numPr>
          <w:ilvl w:val="0"/>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Religion as the Bedrock</w:t>
      </w:r>
    </w:p>
    <w:p w14:paraId="44C0B97B"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Catholicism is the true religion</w:t>
      </w:r>
    </w:p>
    <w:p w14:paraId="30988D69"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The </w:t>
      </w:r>
      <w:r w:rsidRPr="00C326CC">
        <w:rPr>
          <w:rFonts w:ascii="Times New Roman" w:eastAsia="Times New Roman" w:hAnsi="Times New Roman" w:cs="Times New Roman"/>
          <w:sz w:val="20"/>
          <w:szCs w:val="20"/>
          <w:highlight w:val="yellow"/>
        </w:rPr>
        <w:t>Inquisition was also political</w:t>
      </w:r>
      <w:r w:rsidRPr="00C326CC">
        <w:rPr>
          <w:rFonts w:ascii="Times New Roman" w:eastAsia="Times New Roman" w:hAnsi="Times New Roman" w:cs="Times New Roman"/>
          <w:sz w:val="20"/>
          <w:szCs w:val="20"/>
        </w:rPr>
        <w:t xml:space="preserve"> for Spain’s monarchy. A heretic is also seditious and treasonous.</w:t>
      </w:r>
    </w:p>
    <w:p w14:paraId="6775B3EF"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To some extent this did work. </w:t>
      </w:r>
      <w:smartTag w:uri="urn:schemas-microsoft-com:office:smarttags" w:element="place">
        <w:smartTag w:uri="urn:schemas-microsoft-com:office:smarttags" w:element="country-region">
          <w:r w:rsidRPr="00C326CC">
            <w:rPr>
              <w:rFonts w:ascii="Times New Roman" w:eastAsia="Times New Roman" w:hAnsi="Times New Roman" w:cs="Times New Roman"/>
              <w:sz w:val="20"/>
              <w:szCs w:val="20"/>
            </w:rPr>
            <w:t>Spain</w:t>
          </w:r>
        </w:smartTag>
      </w:smartTag>
      <w:r w:rsidRPr="00C326CC">
        <w:rPr>
          <w:rFonts w:ascii="Times New Roman" w:eastAsia="Times New Roman" w:hAnsi="Times New Roman" w:cs="Times New Roman"/>
          <w:sz w:val="20"/>
          <w:szCs w:val="20"/>
        </w:rPr>
        <w:t>, unlike others (France) had no real religious resistance.</w:t>
      </w:r>
    </w:p>
    <w:p w14:paraId="2984B9E8"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63DCCA34" w14:textId="77777777" w:rsidR="0046207A" w:rsidRPr="00C326CC" w:rsidRDefault="0046207A" w:rsidP="0046207A">
      <w:pPr>
        <w:numPr>
          <w:ilvl w:val="0"/>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Economics </w:t>
      </w:r>
    </w:p>
    <w:p w14:paraId="28460D53"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The Treasure Fleets and Cash crops from the colonies in New Spain didn’t really supply Spanish people’s desire for wealth. (</w:t>
      </w:r>
      <w:r w:rsidRPr="00C326CC">
        <w:rPr>
          <w:rFonts w:ascii="Times New Roman" w:eastAsia="Times New Roman" w:hAnsi="Times New Roman" w:cs="Times New Roman"/>
          <w:sz w:val="20"/>
          <w:szCs w:val="20"/>
          <w:highlight w:val="yellow"/>
        </w:rPr>
        <w:t>The encomienda system)</w:t>
      </w:r>
    </w:p>
    <w:p w14:paraId="2279FA3A"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There was a huge gulf between classes w/ upper class keeping most money (sound familiar)</w:t>
      </w:r>
    </w:p>
    <w:p w14:paraId="3C814B14"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Foreign bankers had gotten most of this (Philip II went bankrupt 3 times)</w:t>
      </w:r>
    </w:p>
    <w:p w14:paraId="472A0719"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325F12D7" w14:textId="77777777" w:rsidR="0046207A" w:rsidRPr="00C326CC" w:rsidRDefault="0046207A" w:rsidP="0046207A">
      <w:pPr>
        <w:numPr>
          <w:ilvl w:val="0"/>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The Dwindling of Spain: Troubles at Home and Abroad Late 16</w:t>
      </w:r>
      <w:r w:rsidRPr="00C326CC">
        <w:rPr>
          <w:rFonts w:ascii="Times New Roman" w:eastAsia="Times New Roman" w:hAnsi="Times New Roman" w:cs="Times New Roman"/>
          <w:sz w:val="20"/>
          <w:szCs w:val="20"/>
          <w:vertAlign w:val="superscript"/>
        </w:rPr>
        <w:t>th</w:t>
      </w:r>
      <w:r w:rsidRPr="00C326CC">
        <w:rPr>
          <w:rFonts w:ascii="Times New Roman" w:eastAsia="Times New Roman" w:hAnsi="Times New Roman" w:cs="Times New Roman"/>
          <w:sz w:val="20"/>
          <w:szCs w:val="20"/>
        </w:rPr>
        <w:t xml:space="preserve"> and early 17</w:t>
      </w:r>
      <w:r w:rsidRPr="00C326CC">
        <w:rPr>
          <w:rFonts w:ascii="Times New Roman" w:eastAsia="Times New Roman" w:hAnsi="Times New Roman" w:cs="Times New Roman"/>
          <w:sz w:val="20"/>
          <w:szCs w:val="20"/>
          <w:vertAlign w:val="superscript"/>
        </w:rPr>
        <w:t>th</w:t>
      </w:r>
      <w:r w:rsidRPr="00C326CC">
        <w:rPr>
          <w:rFonts w:ascii="Times New Roman" w:eastAsia="Times New Roman" w:hAnsi="Times New Roman" w:cs="Times New Roman"/>
          <w:sz w:val="20"/>
          <w:szCs w:val="20"/>
        </w:rPr>
        <w:t xml:space="preserve"> centuries)</w:t>
      </w:r>
    </w:p>
    <w:p w14:paraId="046283E5"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The Black Plague strikes the </w:t>
      </w:r>
      <w:r w:rsidRPr="00C326CC">
        <w:rPr>
          <w:rFonts w:ascii="Times New Roman" w:eastAsia="Times New Roman" w:hAnsi="Times New Roman" w:cs="Times New Roman"/>
          <w:sz w:val="20"/>
          <w:szCs w:val="20"/>
          <w:highlight w:val="yellow"/>
        </w:rPr>
        <w:t>Potosi mines</w:t>
      </w:r>
      <w:r w:rsidRPr="00C326CC">
        <w:rPr>
          <w:rFonts w:ascii="Times New Roman" w:eastAsia="Times New Roman" w:hAnsi="Times New Roman" w:cs="Times New Roman"/>
          <w:sz w:val="20"/>
          <w:szCs w:val="20"/>
        </w:rPr>
        <w:t xml:space="preserve"> and elsewhere, silver goes down but bills don’t</w:t>
      </w:r>
    </w:p>
    <w:p w14:paraId="526AAE19"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Instant Karma: Castille the biggest tax payers end up w/ the Plague. Results?</w:t>
      </w:r>
    </w:p>
    <w:p w14:paraId="61A5E0FA" w14:textId="77777777" w:rsidR="0046207A" w:rsidRPr="00C326CC" w:rsidRDefault="0046207A" w:rsidP="0046207A">
      <w:pPr>
        <w:numPr>
          <w:ilvl w:val="1"/>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A Dutch Revolt erupted and this was the wealthiest part of the empire (over a new tax called “</w:t>
      </w:r>
      <w:r w:rsidRPr="00C326CC">
        <w:rPr>
          <w:rFonts w:ascii="Times New Roman" w:eastAsia="Times New Roman" w:hAnsi="Times New Roman" w:cs="Times New Roman"/>
          <w:sz w:val="20"/>
          <w:szCs w:val="20"/>
          <w:highlight w:val="yellow"/>
        </w:rPr>
        <w:t>The</w:t>
      </w:r>
      <w:r w:rsidRPr="00C326CC">
        <w:rPr>
          <w:rFonts w:ascii="Times New Roman" w:eastAsia="Times New Roman" w:hAnsi="Times New Roman" w:cs="Times New Roman"/>
          <w:sz w:val="20"/>
          <w:szCs w:val="20"/>
        </w:rPr>
        <w:t xml:space="preserve"> </w:t>
      </w:r>
      <w:r w:rsidRPr="00C326CC">
        <w:rPr>
          <w:rFonts w:ascii="Times New Roman" w:eastAsia="Times New Roman" w:hAnsi="Times New Roman" w:cs="Times New Roman"/>
          <w:sz w:val="20"/>
          <w:szCs w:val="20"/>
          <w:highlight w:val="yellow"/>
        </w:rPr>
        <w:t>Tenth Penny”)</w:t>
      </w:r>
      <w:r w:rsidRPr="00C326CC">
        <w:rPr>
          <w:rFonts w:ascii="Times New Roman" w:eastAsia="Times New Roman" w:hAnsi="Times New Roman" w:cs="Times New Roman"/>
          <w:sz w:val="20"/>
          <w:szCs w:val="20"/>
        </w:rPr>
        <w:t xml:space="preserve"> The Duke of Alba (no relationship to Jessica Alba) is sent to crush the result and this was called the “</w:t>
      </w:r>
      <w:r w:rsidRPr="00C326CC">
        <w:rPr>
          <w:rFonts w:ascii="Times New Roman" w:eastAsia="Times New Roman" w:hAnsi="Times New Roman" w:cs="Times New Roman"/>
          <w:sz w:val="20"/>
          <w:szCs w:val="20"/>
          <w:highlight w:val="yellow"/>
        </w:rPr>
        <w:t>Spanish Fury.”</w:t>
      </w:r>
      <w:r w:rsidRPr="00C326CC">
        <w:rPr>
          <w:rFonts w:ascii="Times New Roman" w:eastAsia="Times New Roman" w:hAnsi="Times New Roman" w:cs="Times New Roman"/>
          <w:sz w:val="20"/>
          <w:szCs w:val="20"/>
        </w:rPr>
        <w:t xml:space="preserve"> This drags on even after Philip II death.</w:t>
      </w:r>
    </w:p>
    <w:p w14:paraId="33B4C63D" w14:textId="77777777" w:rsidR="0046207A" w:rsidRPr="00C326CC" w:rsidRDefault="0046207A" w:rsidP="0046207A">
      <w:pPr>
        <w:spacing w:after="0" w:line="240" w:lineRule="auto"/>
        <w:ind w:left="720"/>
        <w:rPr>
          <w:rFonts w:ascii="Times New Roman" w:eastAsia="Times New Roman" w:hAnsi="Times New Roman" w:cs="Times New Roman"/>
          <w:sz w:val="20"/>
          <w:szCs w:val="20"/>
        </w:rPr>
      </w:pPr>
    </w:p>
    <w:p w14:paraId="3925EFD2" w14:textId="77777777" w:rsidR="0046207A" w:rsidRPr="00C326CC" w:rsidRDefault="0046207A" w:rsidP="0046207A">
      <w:pPr>
        <w:numPr>
          <w:ilvl w:val="0"/>
          <w:numId w:val="7"/>
        </w:num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A New Foreign policy problem: The English</w:t>
      </w:r>
    </w:p>
    <w:p w14:paraId="7F6E2713" w14:textId="77777777" w:rsidR="0046207A" w:rsidRPr="00C326CC" w:rsidRDefault="0046207A" w:rsidP="0046207A">
      <w:pPr>
        <w:numPr>
          <w:ilvl w:val="1"/>
          <w:numId w:val="7"/>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Philip II had hoped to wed the new queen, </w:t>
      </w:r>
      <w:r w:rsidRPr="00C326CC">
        <w:rPr>
          <w:rFonts w:ascii="Times New Roman" w:eastAsia="Times New Roman" w:hAnsi="Times New Roman" w:cs="Times New Roman"/>
          <w:sz w:val="20"/>
          <w:szCs w:val="20"/>
          <w:highlight w:val="yellow"/>
        </w:rPr>
        <w:t>Elizabeth I (Tudor)</w:t>
      </w:r>
      <w:r w:rsidRPr="00C326CC">
        <w:rPr>
          <w:rFonts w:ascii="Times New Roman" w:eastAsia="Times New Roman" w:hAnsi="Times New Roman" w:cs="Times New Roman"/>
          <w:sz w:val="20"/>
          <w:szCs w:val="20"/>
        </w:rPr>
        <w:t xml:space="preserve"> but was rejected.</w:t>
      </w:r>
    </w:p>
    <w:p w14:paraId="3FDDF14C" w14:textId="77777777" w:rsidR="0046207A" w:rsidRPr="00C326CC" w:rsidRDefault="0046207A" w:rsidP="0046207A">
      <w:pPr>
        <w:numPr>
          <w:ilvl w:val="1"/>
          <w:numId w:val="7"/>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He then married </w:t>
      </w:r>
      <w:r w:rsidRPr="00C326CC">
        <w:rPr>
          <w:rFonts w:ascii="Times New Roman" w:eastAsia="Times New Roman" w:hAnsi="Times New Roman" w:cs="Times New Roman"/>
          <w:sz w:val="20"/>
          <w:szCs w:val="20"/>
          <w:highlight w:val="yellow"/>
        </w:rPr>
        <w:t>Mary Stuart, Queen of</w:t>
      </w:r>
      <w:r w:rsidRPr="00C326CC">
        <w:rPr>
          <w:rFonts w:ascii="Times New Roman" w:eastAsia="Times New Roman" w:hAnsi="Times New Roman" w:cs="Times New Roman"/>
          <w:sz w:val="20"/>
          <w:szCs w:val="20"/>
        </w:rPr>
        <w:t xml:space="preserve"> </w:t>
      </w:r>
      <w:r w:rsidRPr="00C326CC">
        <w:rPr>
          <w:rFonts w:ascii="Times New Roman" w:eastAsia="Times New Roman" w:hAnsi="Times New Roman" w:cs="Times New Roman"/>
          <w:sz w:val="20"/>
          <w:szCs w:val="20"/>
          <w:highlight w:val="yellow"/>
        </w:rPr>
        <w:t>Scotland</w:t>
      </w:r>
      <w:r w:rsidRPr="00C326CC">
        <w:rPr>
          <w:rFonts w:ascii="Times New Roman" w:eastAsia="Times New Roman" w:hAnsi="Times New Roman" w:cs="Times New Roman"/>
          <w:sz w:val="20"/>
          <w:szCs w:val="20"/>
        </w:rPr>
        <w:t xml:space="preserve"> and hoped that through her, he might take over England. This failed and Mary was executed by order of Queen Elizabeth I</w:t>
      </w:r>
    </w:p>
    <w:p w14:paraId="407ED1F1" w14:textId="77777777" w:rsidR="0046207A" w:rsidRPr="00C326CC" w:rsidRDefault="0046207A" w:rsidP="0046207A">
      <w:pPr>
        <w:numPr>
          <w:ilvl w:val="1"/>
          <w:numId w:val="7"/>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There were two failed assassination attempts (</w:t>
      </w:r>
      <w:r w:rsidRPr="00C326CC">
        <w:rPr>
          <w:rFonts w:ascii="Times New Roman" w:eastAsia="Times New Roman" w:hAnsi="Times New Roman" w:cs="Times New Roman"/>
          <w:sz w:val="20"/>
          <w:szCs w:val="20"/>
          <w:highlight w:val="yellow"/>
        </w:rPr>
        <w:t>Mendoza and Babington plots)</w:t>
      </w:r>
      <w:r w:rsidRPr="00C326CC">
        <w:rPr>
          <w:rFonts w:ascii="Times New Roman" w:eastAsia="Times New Roman" w:hAnsi="Times New Roman" w:cs="Times New Roman"/>
          <w:sz w:val="20"/>
          <w:szCs w:val="20"/>
        </w:rPr>
        <w:t xml:space="preserve"> that were uncovered and foiled. These both led to Philip II.</w:t>
      </w:r>
    </w:p>
    <w:p w14:paraId="5C48E284" w14:textId="77777777" w:rsidR="0046207A" w:rsidRPr="00C326CC" w:rsidRDefault="0046207A" w:rsidP="0046207A">
      <w:pPr>
        <w:numPr>
          <w:ilvl w:val="1"/>
          <w:numId w:val="7"/>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t xml:space="preserve">Meanwhile Queen Elizabeth I under the influence of one of her favorites, </w:t>
      </w:r>
      <w:r w:rsidRPr="00C326CC">
        <w:rPr>
          <w:rFonts w:ascii="Times New Roman" w:eastAsia="Times New Roman" w:hAnsi="Times New Roman" w:cs="Times New Roman"/>
          <w:sz w:val="20"/>
          <w:szCs w:val="20"/>
          <w:highlight w:val="yellow"/>
        </w:rPr>
        <w:t>Sir Walter Raleigh</w:t>
      </w:r>
      <w:r w:rsidRPr="00C326CC">
        <w:rPr>
          <w:rFonts w:ascii="Times New Roman" w:eastAsia="Times New Roman" w:hAnsi="Times New Roman" w:cs="Times New Roman"/>
          <w:sz w:val="20"/>
          <w:szCs w:val="20"/>
        </w:rPr>
        <w:t xml:space="preserve"> has convinced her that the English need an empire and the Spanish are in the way. She orders acts of state-sponsored piracy against Spanish ships (Side Note: The first English attempt at colony in North America, </w:t>
      </w:r>
      <w:r w:rsidRPr="00C326CC">
        <w:rPr>
          <w:rFonts w:ascii="Times New Roman" w:eastAsia="Times New Roman" w:hAnsi="Times New Roman" w:cs="Times New Roman"/>
          <w:sz w:val="20"/>
          <w:szCs w:val="20"/>
          <w:highlight w:val="yellow"/>
        </w:rPr>
        <w:t>Roanoke</w:t>
      </w:r>
      <w:r w:rsidRPr="00C326CC">
        <w:rPr>
          <w:rFonts w:ascii="Times New Roman" w:eastAsia="Times New Roman" w:hAnsi="Times New Roman" w:cs="Times New Roman"/>
          <w:sz w:val="20"/>
          <w:szCs w:val="20"/>
        </w:rPr>
        <w:t>, was in part designed to be a base of operations against Spain in the western Atlantic.).</w:t>
      </w:r>
    </w:p>
    <w:p w14:paraId="7326C53B" w14:textId="77777777" w:rsidR="0046207A" w:rsidRPr="00C326CC" w:rsidRDefault="0046207A" w:rsidP="0046207A">
      <w:pPr>
        <w:numPr>
          <w:ilvl w:val="1"/>
          <w:numId w:val="7"/>
        </w:numPr>
        <w:spacing w:after="0" w:line="240" w:lineRule="auto"/>
        <w:contextualSpacing/>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rPr>
        <w:lastRenderedPageBreak/>
        <w:t xml:space="preserve">Perhaps more importantly, English mercenaries (called </w:t>
      </w:r>
      <w:r w:rsidRPr="00C326CC">
        <w:rPr>
          <w:rFonts w:ascii="Times New Roman" w:eastAsia="Times New Roman" w:hAnsi="Times New Roman" w:cs="Times New Roman"/>
          <w:sz w:val="20"/>
          <w:szCs w:val="20"/>
          <w:highlight w:val="yellow"/>
        </w:rPr>
        <w:t>Sea Beggars</w:t>
      </w:r>
      <w:r w:rsidRPr="00C326CC">
        <w:rPr>
          <w:rFonts w:ascii="Times New Roman" w:eastAsia="Times New Roman" w:hAnsi="Times New Roman" w:cs="Times New Roman"/>
          <w:sz w:val="20"/>
          <w:szCs w:val="20"/>
        </w:rPr>
        <w:t>) aided fellow Dutch Protestants in their revolt against Spain.</w:t>
      </w:r>
    </w:p>
    <w:p w14:paraId="31695C20"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31FFFC7C" w14:textId="77777777" w:rsidR="0046207A" w:rsidRPr="00C326CC" w:rsidRDefault="0046207A" w:rsidP="0046207A">
      <w:pPr>
        <w:spacing w:after="0" w:line="240" w:lineRule="auto"/>
        <w:rPr>
          <w:rFonts w:ascii="Times New Roman" w:eastAsia="Times New Roman" w:hAnsi="Times New Roman" w:cs="Times New Roman"/>
          <w:sz w:val="20"/>
          <w:szCs w:val="20"/>
        </w:rPr>
      </w:pPr>
    </w:p>
    <w:p w14:paraId="4485F81D" w14:textId="77777777" w:rsidR="0046207A" w:rsidRDefault="0046207A" w:rsidP="0046207A">
      <w:pPr>
        <w:spacing w:after="0" w:line="240" w:lineRule="auto"/>
        <w:rPr>
          <w:rFonts w:ascii="Times New Roman" w:eastAsia="Times New Roman" w:hAnsi="Times New Roman" w:cs="Times New Roman"/>
          <w:sz w:val="20"/>
          <w:szCs w:val="20"/>
          <w:u w:val="single"/>
        </w:rPr>
      </w:pPr>
      <w:r w:rsidRPr="00C326CC">
        <w:rPr>
          <w:rFonts w:ascii="Times New Roman" w:eastAsia="Times New Roman" w:hAnsi="Times New Roman" w:cs="Times New Roman"/>
          <w:sz w:val="20"/>
          <w:szCs w:val="20"/>
          <w:u w:val="single"/>
        </w:rPr>
        <w:t>Conclusion</w:t>
      </w:r>
    </w:p>
    <w:p w14:paraId="00CE130A" w14:textId="77777777" w:rsidR="0046207A" w:rsidRPr="00C326CC" w:rsidRDefault="0046207A" w:rsidP="0046207A">
      <w:pPr>
        <w:spacing w:after="0" w:line="240" w:lineRule="auto"/>
        <w:rPr>
          <w:rFonts w:ascii="Times New Roman" w:eastAsia="Times New Roman" w:hAnsi="Times New Roman" w:cs="Times New Roman"/>
          <w:sz w:val="20"/>
          <w:szCs w:val="20"/>
        </w:rPr>
      </w:pPr>
      <w:r w:rsidRPr="00C326CC">
        <w:rPr>
          <w:rFonts w:ascii="Times New Roman" w:eastAsia="Times New Roman" w:hAnsi="Times New Roman" w:cs="Times New Roman"/>
          <w:sz w:val="20"/>
          <w:szCs w:val="20"/>
          <w:highlight w:val="yellow"/>
        </w:rPr>
        <w:t>In 1588 Philip II decided that he’d had enough and launched the largest invasion fleet in the world to that point. Due to superior tactics of the English fleet and bad luck (gale force winds that scattered the larger Spanish fleet) Spain was defeated.</w:t>
      </w:r>
      <w:r w:rsidRPr="00C326CC">
        <w:rPr>
          <w:rFonts w:ascii="Times New Roman" w:eastAsia="Times New Roman" w:hAnsi="Times New Roman" w:cs="Times New Roman"/>
          <w:sz w:val="20"/>
          <w:szCs w:val="20"/>
        </w:rPr>
        <w:t xml:space="preserve"> Though the fleet was rebuilt and improved, it was at great expense further hampering Spain’s treasury. In 1598 Philip II died and his two successors were both weak and the empire declined. So, in the reign of a single leader Spain reaches its apogee. The final embarrassment was </w:t>
      </w:r>
      <w:smartTag w:uri="urn:schemas-microsoft-com:office:smarttags" w:element="country-region">
        <w:r w:rsidRPr="00C326CC">
          <w:rPr>
            <w:rFonts w:ascii="Times New Roman" w:eastAsia="Times New Roman" w:hAnsi="Times New Roman" w:cs="Times New Roman"/>
            <w:sz w:val="20"/>
            <w:szCs w:val="20"/>
          </w:rPr>
          <w:t>Spain</w:t>
        </w:r>
      </w:smartTag>
      <w:r w:rsidRPr="00C326CC">
        <w:rPr>
          <w:rFonts w:ascii="Times New Roman" w:eastAsia="Times New Roman" w:hAnsi="Times New Roman" w:cs="Times New Roman"/>
          <w:sz w:val="20"/>
          <w:szCs w:val="20"/>
        </w:rPr>
        <w:t>’s attempt to extract tax money from others (</w:t>
      </w:r>
      <w:smartTag w:uri="urn:schemas-microsoft-com:office:smarttags" w:element="place">
        <w:smartTag w:uri="urn:schemas-microsoft-com:office:smarttags" w:element="country-region">
          <w:r w:rsidRPr="00C326CC">
            <w:rPr>
              <w:rFonts w:ascii="Times New Roman" w:eastAsia="Times New Roman" w:hAnsi="Times New Roman" w:cs="Times New Roman"/>
              <w:sz w:val="20"/>
              <w:szCs w:val="20"/>
            </w:rPr>
            <w:t>Portugal</w:t>
          </w:r>
        </w:smartTag>
      </w:smartTag>
      <w:r w:rsidRPr="00C326CC">
        <w:rPr>
          <w:rFonts w:ascii="Times New Roman" w:eastAsia="Times New Roman" w:hAnsi="Times New Roman" w:cs="Times New Roman"/>
          <w:sz w:val="20"/>
          <w:szCs w:val="20"/>
        </w:rPr>
        <w:t>). A revolt occurs that cannot be crushed. Spain’s status dwindles from super-power to minor player.</w:t>
      </w:r>
    </w:p>
    <w:p w14:paraId="0AA5E250" w14:textId="77777777" w:rsidR="0046207A" w:rsidRDefault="0046207A" w:rsidP="0046207A">
      <w:pPr>
        <w:spacing w:after="0" w:line="240" w:lineRule="auto"/>
        <w:rPr>
          <w:rFonts w:ascii="Times New Roman" w:eastAsia="Times New Roman" w:hAnsi="Times New Roman" w:cs="Times New Roman"/>
          <w:sz w:val="20"/>
          <w:szCs w:val="20"/>
          <w:u w:val="single"/>
        </w:rPr>
      </w:pPr>
    </w:p>
    <w:p w14:paraId="0F6EA084" w14:textId="2857975A" w:rsidR="0046207A" w:rsidRDefault="0046207A" w:rsidP="0046207A">
      <w:pPr>
        <w:spacing w:after="0" w:line="240" w:lineRule="auto"/>
        <w:rPr>
          <w:rFonts w:ascii="Times New Roman" w:eastAsia="Times New Roman" w:hAnsi="Times New Roman" w:cs="Times New Roman"/>
          <w:b/>
          <w:bCs/>
        </w:rPr>
      </w:pPr>
      <w:r w:rsidRPr="0046207A">
        <w:rPr>
          <w:rFonts w:ascii="Times New Roman" w:eastAsia="Times New Roman" w:hAnsi="Times New Roman" w:cs="Times New Roman"/>
          <w:b/>
          <w:bCs/>
        </w:rPr>
        <w:t>FRIDAY</w:t>
      </w:r>
    </w:p>
    <w:p w14:paraId="07A5B275" w14:textId="08640100" w:rsidR="0046207A" w:rsidRDefault="0046207A" w:rsidP="0046207A">
      <w:pPr>
        <w:pStyle w:val="ListParagraph"/>
        <w:numPr>
          <w:ilvl w:val="0"/>
          <w:numId w:val="1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SWBAT analyze primary sources on mercantilism and the nature of transatlantic slavery (IOT) complete reading questions.</w:t>
      </w:r>
    </w:p>
    <w:p w14:paraId="38BEC1C9" w14:textId="77777777" w:rsidR="0046207A" w:rsidRDefault="0046207A" w:rsidP="0046207A">
      <w:pPr>
        <w:spacing w:after="0" w:line="240" w:lineRule="auto"/>
        <w:rPr>
          <w:rFonts w:ascii="Times New Roman" w:eastAsia="Times New Roman" w:hAnsi="Times New Roman" w:cs="Times New Roman"/>
          <w:sz w:val="20"/>
          <w:szCs w:val="20"/>
        </w:rPr>
      </w:pPr>
    </w:p>
    <w:p w14:paraId="1A2F8EE8" w14:textId="3B7D4F2A" w:rsidR="0046207A" w:rsidRDefault="0046207A" w:rsidP="0046207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Materials</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Strategy/Format</w:t>
      </w:r>
    </w:p>
    <w:p w14:paraId="1B526D8F" w14:textId="3791BAD5" w:rsidR="0046207A" w:rsidRDefault="0046207A" w:rsidP="0046207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Doc. Reader</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Close text reading and analysis</w:t>
      </w:r>
    </w:p>
    <w:p w14:paraId="1A123686" w14:textId="77777777" w:rsidR="0046207A" w:rsidRDefault="0046207A" w:rsidP="0046207A">
      <w:pPr>
        <w:spacing w:after="0" w:line="240" w:lineRule="auto"/>
        <w:rPr>
          <w:rFonts w:ascii="Times New Roman" w:eastAsia="Times New Roman" w:hAnsi="Times New Roman" w:cs="Times New Roman"/>
          <w:sz w:val="20"/>
          <w:szCs w:val="20"/>
        </w:rPr>
      </w:pPr>
    </w:p>
    <w:p w14:paraId="08A4D4E5" w14:textId="1D4A1C97" w:rsidR="0046207A" w:rsidRDefault="0046207A" w:rsidP="0046207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Instructions</w:t>
      </w:r>
    </w:p>
    <w:p w14:paraId="51E0D06B" w14:textId="52664B92" w:rsidR="0046207A" w:rsidRDefault="0046207A" w:rsidP="0046207A">
      <w:pPr>
        <w:pStyle w:val="ListParagraph"/>
        <w:numPr>
          <w:ilvl w:val="0"/>
          <w:numId w:val="11"/>
        </w:numPr>
        <w:spacing w:after="0" w:line="240" w:lineRule="auto"/>
        <w:rPr>
          <w:rFonts w:ascii="Times New Roman" w:eastAsia="Times New Roman" w:hAnsi="Times New Roman" w:cs="Times New Roman"/>
          <w:sz w:val="20"/>
          <w:szCs w:val="20"/>
        </w:rPr>
      </w:pPr>
      <w:r w:rsidRPr="0046207A">
        <w:rPr>
          <w:rFonts w:ascii="Times New Roman" w:eastAsia="Times New Roman" w:hAnsi="Times New Roman" w:cs="Times New Roman"/>
          <w:sz w:val="20"/>
          <w:szCs w:val="20"/>
        </w:rPr>
        <w:t>Today using the document reader from AP European but also a section from the AP US book we will look at the impact of Spanish imperialism on both Native and Africans.</w:t>
      </w:r>
      <w:r>
        <w:rPr>
          <w:rFonts w:ascii="Times New Roman" w:eastAsia="Times New Roman" w:hAnsi="Times New Roman" w:cs="Times New Roman"/>
          <w:sz w:val="20"/>
          <w:szCs w:val="20"/>
        </w:rPr>
        <w:t xml:space="preserve"> </w:t>
      </w:r>
    </w:p>
    <w:p w14:paraId="4D0F07C7" w14:textId="7913D6DD" w:rsidR="0046207A" w:rsidRPr="0046207A" w:rsidRDefault="0046207A" w:rsidP="0046207A">
      <w:pPr>
        <w:pStyle w:val="ListParagraph"/>
        <w:numPr>
          <w:ilvl w:val="0"/>
          <w:numId w:val="11"/>
        </w:num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One of the most famous exchanges about the treatment of Natives was made between two Catholic priests Bartholomew de las Casas and </w:t>
      </w:r>
      <w:r w:rsidR="007D2F7E" w:rsidRPr="007D2F7E">
        <w:rPr>
          <w:rStyle w:val="inqyif"/>
          <w:rFonts w:ascii="Times New Roman" w:hAnsi="Times New Roman" w:cs="Times New Roman"/>
          <w:sz w:val="20"/>
          <w:szCs w:val="20"/>
        </w:rPr>
        <w:t>Juan Ginés de Sepúlveda</w:t>
      </w:r>
      <w:r w:rsidR="007D2F7E">
        <w:rPr>
          <w:rStyle w:val="inqyif"/>
          <w:rFonts w:ascii="Times New Roman" w:hAnsi="Times New Roman" w:cs="Times New Roman"/>
          <w:sz w:val="20"/>
          <w:szCs w:val="20"/>
        </w:rPr>
        <w:t>. You will be using the APUS text for this one and our usual document reader for the nature-impact on African Americans. There is a possibility that you will not complete this in class today.</w:t>
      </w:r>
    </w:p>
    <w:p w14:paraId="7D9DF252" w14:textId="77777777" w:rsidR="0046207A" w:rsidRPr="0046207A" w:rsidRDefault="0046207A" w:rsidP="0046207A">
      <w:pPr>
        <w:pStyle w:val="ListParagraph"/>
        <w:spacing w:after="0" w:line="240" w:lineRule="auto"/>
        <w:rPr>
          <w:rFonts w:ascii="Times New Roman" w:eastAsia="Times New Roman" w:hAnsi="Times New Roman" w:cs="Times New Roman"/>
          <w:sz w:val="20"/>
          <w:szCs w:val="20"/>
        </w:rPr>
      </w:pPr>
    </w:p>
    <w:p w14:paraId="654DACCE" w14:textId="77777777" w:rsidR="008806CC" w:rsidRDefault="008806CC" w:rsidP="008806CC">
      <w:pPr>
        <w:spacing w:after="0"/>
        <w:rPr>
          <w:sz w:val="20"/>
          <w:szCs w:val="20"/>
        </w:rPr>
      </w:pPr>
    </w:p>
    <w:p w14:paraId="227ED1C5" w14:textId="77777777" w:rsidR="0046207A" w:rsidRPr="00453101" w:rsidRDefault="0046207A" w:rsidP="0046207A">
      <w:pPr>
        <w:spacing w:after="0" w:line="240" w:lineRule="auto"/>
        <w:rPr>
          <w:rFonts w:ascii="Times New Roman" w:hAnsi="Times New Roman" w:cs="Times New Roman"/>
          <w:b/>
          <w:bCs/>
          <w:sz w:val="20"/>
          <w:u w:val="single"/>
        </w:rPr>
      </w:pPr>
      <w:r w:rsidRPr="00453101">
        <w:rPr>
          <w:rFonts w:ascii="Times New Roman" w:hAnsi="Times New Roman" w:cs="Times New Roman"/>
          <w:b/>
          <w:bCs/>
          <w:sz w:val="20"/>
          <w:u w:val="single"/>
        </w:rPr>
        <w:t>Homework (</w:t>
      </w:r>
      <w:r w:rsidRPr="00453101">
        <w:rPr>
          <w:rFonts w:ascii="Times New Roman" w:hAnsi="Times New Roman" w:cs="Times New Roman"/>
          <w:b/>
          <w:bCs/>
          <w:color w:val="FF0000"/>
          <w:sz w:val="20"/>
          <w:u w:val="single"/>
        </w:rPr>
        <w:t>Due Monday)</w:t>
      </w:r>
    </w:p>
    <w:p w14:paraId="76422BA9" w14:textId="77777777" w:rsidR="0046207A" w:rsidRDefault="0046207A" w:rsidP="0046207A">
      <w:pPr>
        <w:spacing w:after="0"/>
      </w:pPr>
      <w:r>
        <w:t>Using your textbook complete the following sections:</w:t>
      </w:r>
    </w:p>
    <w:p w14:paraId="6391DBF7" w14:textId="77777777" w:rsidR="0046207A" w:rsidRDefault="0046207A" w:rsidP="0046207A">
      <w:pPr>
        <w:spacing w:after="0"/>
      </w:pPr>
      <w:r>
        <w:t>Mapping the Past page 436 Answer Analysis and Connections</w:t>
      </w:r>
    </w:p>
    <w:p w14:paraId="6DB09062" w14:textId="77777777" w:rsidR="0046207A" w:rsidRDefault="0046207A" w:rsidP="0046207A">
      <w:pPr>
        <w:spacing w:after="0"/>
      </w:pPr>
      <w:r>
        <w:t>Primary Source 14.1 page 437 Answer Evaluate the Evidence</w:t>
      </w:r>
    </w:p>
    <w:p w14:paraId="299FF0E5" w14:textId="77777777" w:rsidR="0046207A" w:rsidRDefault="0046207A" w:rsidP="0046207A">
      <w:pPr>
        <w:spacing w:after="0"/>
      </w:pPr>
      <w:r>
        <w:t>Primary Source 14.2 page 438-439 Answer Evaluate the Evidence</w:t>
      </w:r>
    </w:p>
    <w:p w14:paraId="078C0A96" w14:textId="77777777" w:rsidR="0046207A" w:rsidRPr="008806CC" w:rsidRDefault="0046207A" w:rsidP="008806CC">
      <w:pPr>
        <w:spacing w:after="0"/>
        <w:rPr>
          <w:sz w:val="20"/>
          <w:szCs w:val="20"/>
        </w:rPr>
      </w:pPr>
    </w:p>
    <w:sectPr w:rsidR="0046207A" w:rsidRPr="008806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altName w:val="Calibri"/>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106D0"/>
    <w:multiLevelType w:val="hybridMultilevel"/>
    <w:tmpl w:val="35960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8489D"/>
    <w:multiLevelType w:val="hybridMultilevel"/>
    <w:tmpl w:val="F7AAC216"/>
    <w:lvl w:ilvl="0" w:tplc="0409000F">
      <w:start w:val="1"/>
      <w:numFmt w:val="decimal"/>
      <w:lvlText w:val="%1."/>
      <w:lvlJc w:val="left"/>
      <w:pPr>
        <w:tabs>
          <w:tab w:val="num" w:pos="720"/>
        </w:tabs>
        <w:ind w:left="720" w:hanging="360"/>
      </w:pPr>
      <w:rPr>
        <w:rFonts w:hint="default"/>
      </w:rPr>
    </w:lvl>
    <w:lvl w:ilvl="1" w:tplc="5A62B4D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C51271"/>
    <w:multiLevelType w:val="hybridMultilevel"/>
    <w:tmpl w:val="5364BA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0564B"/>
    <w:multiLevelType w:val="hybridMultilevel"/>
    <w:tmpl w:val="E26CE194"/>
    <w:lvl w:ilvl="0" w:tplc="0409000F">
      <w:start w:val="1"/>
      <w:numFmt w:val="decimal"/>
      <w:lvlText w:val="%1."/>
      <w:lvlJc w:val="left"/>
      <w:pPr>
        <w:tabs>
          <w:tab w:val="num" w:pos="720"/>
        </w:tabs>
        <w:ind w:left="720" w:hanging="360"/>
      </w:pPr>
      <w:rPr>
        <w:rFonts w:hint="default"/>
      </w:rPr>
    </w:lvl>
    <w:lvl w:ilvl="1" w:tplc="72A22AA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4295650"/>
    <w:multiLevelType w:val="hybridMultilevel"/>
    <w:tmpl w:val="BF60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A2B06"/>
    <w:multiLevelType w:val="hybridMultilevel"/>
    <w:tmpl w:val="3CCCB8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261954"/>
    <w:multiLevelType w:val="hybridMultilevel"/>
    <w:tmpl w:val="B6EE4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E55283"/>
    <w:multiLevelType w:val="hybridMultilevel"/>
    <w:tmpl w:val="34E49BAC"/>
    <w:lvl w:ilvl="0" w:tplc="0409000F">
      <w:start w:val="1"/>
      <w:numFmt w:val="decimal"/>
      <w:lvlText w:val="%1."/>
      <w:lvlJc w:val="left"/>
      <w:pPr>
        <w:tabs>
          <w:tab w:val="num" w:pos="720"/>
        </w:tabs>
        <w:ind w:left="720" w:hanging="360"/>
      </w:pPr>
      <w:rPr>
        <w:rFonts w:hint="default"/>
      </w:rPr>
    </w:lvl>
    <w:lvl w:ilvl="1" w:tplc="8EFE3BEC">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7564AD2"/>
    <w:multiLevelType w:val="hybridMultilevel"/>
    <w:tmpl w:val="1B2833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D40B50"/>
    <w:multiLevelType w:val="hybridMultilevel"/>
    <w:tmpl w:val="38B63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1E7133"/>
    <w:multiLevelType w:val="hybridMultilevel"/>
    <w:tmpl w:val="0B1C9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108343">
    <w:abstractNumId w:val="5"/>
  </w:num>
  <w:num w:numId="2" w16cid:durableId="1584988286">
    <w:abstractNumId w:val="0"/>
  </w:num>
  <w:num w:numId="3" w16cid:durableId="831216430">
    <w:abstractNumId w:val="8"/>
  </w:num>
  <w:num w:numId="4" w16cid:durableId="974918561">
    <w:abstractNumId w:val="1"/>
  </w:num>
  <w:num w:numId="5" w16cid:durableId="1033307205">
    <w:abstractNumId w:val="7"/>
  </w:num>
  <w:num w:numId="6" w16cid:durableId="852570313">
    <w:abstractNumId w:val="4"/>
  </w:num>
  <w:num w:numId="7" w16cid:durableId="1560093355">
    <w:abstractNumId w:val="3"/>
  </w:num>
  <w:num w:numId="8" w16cid:durableId="855509332">
    <w:abstractNumId w:val="9"/>
  </w:num>
  <w:num w:numId="9" w16cid:durableId="2029914102">
    <w:abstractNumId w:val="6"/>
  </w:num>
  <w:num w:numId="10" w16cid:durableId="580606115">
    <w:abstractNumId w:val="2"/>
  </w:num>
  <w:num w:numId="11" w16cid:durableId="6740658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6CC"/>
    <w:rsid w:val="00003884"/>
    <w:rsid w:val="001C68CA"/>
    <w:rsid w:val="00357B86"/>
    <w:rsid w:val="003B34CF"/>
    <w:rsid w:val="0046207A"/>
    <w:rsid w:val="005A004B"/>
    <w:rsid w:val="006A57AA"/>
    <w:rsid w:val="00724FCD"/>
    <w:rsid w:val="00734756"/>
    <w:rsid w:val="007B5E97"/>
    <w:rsid w:val="007D2F7E"/>
    <w:rsid w:val="008806CC"/>
    <w:rsid w:val="00923D8A"/>
    <w:rsid w:val="00937EF5"/>
    <w:rsid w:val="00DF1F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0394ADE"/>
  <w15:chartTrackingRefBased/>
  <w15:docId w15:val="{71D3D014-79D5-448B-8B33-68609ED0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6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06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06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06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6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6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6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6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6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6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06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06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06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6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6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6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6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6CC"/>
    <w:rPr>
      <w:rFonts w:eastAsiaTheme="majorEastAsia" w:cstheme="majorBidi"/>
      <w:color w:val="272727" w:themeColor="text1" w:themeTint="D8"/>
    </w:rPr>
  </w:style>
  <w:style w:type="paragraph" w:styleId="Title">
    <w:name w:val="Title"/>
    <w:basedOn w:val="Normal"/>
    <w:next w:val="Normal"/>
    <w:link w:val="TitleChar"/>
    <w:uiPriority w:val="10"/>
    <w:qFormat/>
    <w:rsid w:val="00880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6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6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6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6CC"/>
    <w:pPr>
      <w:spacing w:before="160"/>
      <w:jc w:val="center"/>
    </w:pPr>
    <w:rPr>
      <w:i/>
      <w:iCs/>
      <w:color w:val="404040" w:themeColor="text1" w:themeTint="BF"/>
    </w:rPr>
  </w:style>
  <w:style w:type="character" w:customStyle="1" w:styleId="QuoteChar">
    <w:name w:val="Quote Char"/>
    <w:basedOn w:val="DefaultParagraphFont"/>
    <w:link w:val="Quote"/>
    <w:uiPriority w:val="29"/>
    <w:rsid w:val="008806CC"/>
    <w:rPr>
      <w:i/>
      <w:iCs/>
      <w:color w:val="404040" w:themeColor="text1" w:themeTint="BF"/>
    </w:rPr>
  </w:style>
  <w:style w:type="paragraph" w:styleId="ListParagraph">
    <w:name w:val="List Paragraph"/>
    <w:basedOn w:val="Normal"/>
    <w:uiPriority w:val="34"/>
    <w:qFormat/>
    <w:rsid w:val="008806CC"/>
    <w:pPr>
      <w:ind w:left="720"/>
      <w:contextualSpacing/>
    </w:pPr>
  </w:style>
  <w:style w:type="character" w:styleId="IntenseEmphasis">
    <w:name w:val="Intense Emphasis"/>
    <w:basedOn w:val="DefaultParagraphFont"/>
    <w:uiPriority w:val="21"/>
    <w:qFormat/>
    <w:rsid w:val="008806CC"/>
    <w:rPr>
      <w:i/>
      <w:iCs/>
      <w:color w:val="0F4761" w:themeColor="accent1" w:themeShade="BF"/>
    </w:rPr>
  </w:style>
  <w:style w:type="paragraph" w:styleId="IntenseQuote">
    <w:name w:val="Intense Quote"/>
    <w:basedOn w:val="Normal"/>
    <w:next w:val="Normal"/>
    <w:link w:val="IntenseQuoteChar"/>
    <w:uiPriority w:val="30"/>
    <w:qFormat/>
    <w:rsid w:val="008806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6CC"/>
    <w:rPr>
      <w:i/>
      <w:iCs/>
      <w:color w:val="0F4761" w:themeColor="accent1" w:themeShade="BF"/>
    </w:rPr>
  </w:style>
  <w:style w:type="character" w:styleId="IntenseReference">
    <w:name w:val="Intense Reference"/>
    <w:basedOn w:val="DefaultParagraphFont"/>
    <w:uiPriority w:val="32"/>
    <w:qFormat/>
    <w:rsid w:val="008806CC"/>
    <w:rPr>
      <w:b/>
      <w:bCs/>
      <w:smallCaps/>
      <w:color w:val="0F4761" w:themeColor="accent1" w:themeShade="BF"/>
      <w:spacing w:val="5"/>
    </w:rPr>
  </w:style>
  <w:style w:type="character" w:customStyle="1" w:styleId="inqyif">
    <w:name w:val="inqyif"/>
    <w:basedOn w:val="DefaultParagraphFont"/>
    <w:rsid w:val="007D2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2146</Words>
  <Characters>12234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1</cp:revision>
  <dcterms:created xsi:type="dcterms:W3CDTF">2026-09-12T12:43:00Z</dcterms:created>
  <dcterms:modified xsi:type="dcterms:W3CDTF">2026-09-12T13:18:00Z</dcterms:modified>
</cp:coreProperties>
</file>