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6694D" w14:textId="5ABFC484" w:rsidR="00B10050" w:rsidRPr="00416C66" w:rsidRDefault="00CE2CAD" w:rsidP="00055CEB">
      <w:pPr>
        <w:spacing w:after="0" w:line="240" w:lineRule="auto"/>
        <w:jc w:val="center"/>
        <w:rPr>
          <w:rFonts w:ascii="Lucida Calligraphy" w:hAnsi="Lucida Calligraphy"/>
          <w:b/>
        </w:rPr>
      </w:pPr>
      <w:r>
        <w:rPr>
          <w:rFonts w:ascii="Lucida Calligraphy" w:hAnsi="Lucida Calligraphy"/>
          <w:b/>
        </w:rPr>
        <w:t>202</w:t>
      </w:r>
      <w:r w:rsidR="001E392B">
        <w:rPr>
          <w:rFonts w:ascii="Lucida Calligraphy" w:hAnsi="Lucida Calligraphy"/>
          <w:b/>
        </w:rPr>
        <w:t xml:space="preserve">4 </w:t>
      </w:r>
      <w:r w:rsidR="00055CEB" w:rsidRPr="00416C66">
        <w:rPr>
          <w:rFonts w:ascii="Lucida Calligraphy" w:hAnsi="Lucida Calligraphy"/>
          <w:b/>
        </w:rPr>
        <w:t>AP US History Unit One Test</w:t>
      </w:r>
    </w:p>
    <w:p w14:paraId="7A529C11" w14:textId="177692D7" w:rsidR="00055CEB" w:rsidRPr="00416C66" w:rsidRDefault="001E392B" w:rsidP="00055CEB">
      <w:pPr>
        <w:spacing w:after="0" w:line="240" w:lineRule="auto"/>
        <w:jc w:val="center"/>
        <w:rPr>
          <w:b/>
        </w:rPr>
      </w:pPr>
      <w:r>
        <w:rPr>
          <w:b/>
        </w:rPr>
        <w:t xml:space="preserve">HP 1-2 </w:t>
      </w:r>
      <w:r w:rsidR="00055CEB" w:rsidRPr="00416C66">
        <w:rPr>
          <w:b/>
        </w:rPr>
        <w:t>SAQ Section</w:t>
      </w:r>
    </w:p>
    <w:p w14:paraId="4E3A23FF" w14:textId="77777777" w:rsidR="00055CEB" w:rsidRDefault="00055CEB" w:rsidP="00055CEB">
      <w:pPr>
        <w:spacing w:after="0" w:line="240" w:lineRule="auto"/>
      </w:pPr>
    </w:p>
    <w:p w14:paraId="2783D62A" w14:textId="77777777" w:rsidR="00055CEB" w:rsidRPr="00055CEB" w:rsidRDefault="00055CEB" w:rsidP="00055CEB">
      <w:pPr>
        <w:spacing w:after="0"/>
        <w:rPr>
          <w:b/>
        </w:rPr>
      </w:pPr>
      <w:r w:rsidRPr="00055CEB">
        <w:rPr>
          <w:b/>
        </w:rPr>
        <w:t>Instructions and Information</w:t>
      </w:r>
    </w:p>
    <w:p w14:paraId="07BBCBA6" w14:textId="77777777" w:rsidR="00CE2CAD" w:rsidRPr="00CE2CAD" w:rsidRDefault="00CE2CAD" w:rsidP="00CE2CAD">
      <w:pPr>
        <w:spacing w:after="0"/>
        <w:rPr>
          <w:rFonts w:ascii="Times New Roman" w:hAnsi="Times New Roman" w:cs="Times New Roman"/>
          <w:sz w:val="20"/>
        </w:rPr>
      </w:pPr>
      <w:r w:rsidRPr="00CE2CAD">
        <w:rPr>
          <w:rFonts w:ascii="Times New Roman" w:hAnsi="Times New Roman" w:cs="Times New Roman"/>
          <w:sz w:val="20"/>
        </w:rPr>
        <w:t>Directions</w:t>
      </w:r>
    </w:p>
    <w:p w14:paraId="4A80503C" w14:textId="77777777" w:rsidR="00CE2CAD" w:rsidRPr="00CE2CAD" w:rsidRDefault="00CE2CAD" w:rsidP="00CE2CAD">
      <w:pPr>
        <w:spacing w:after="0"/>
        <w:rPr>
          <w:rFonts w:ascii="Times New Roman" w:hAnsi="Times New Roman" w:cs="Times New Roman"/>
          <w:sz w:val="20"/>
        </w:rPr>
      </w:pPr>
      <w:r w:rsidRPr="00CE2CAD">
        <w:rPr>
          <w:rFonts w:ascii="Times New Roman" w:hAnsi="Times New Roman" w:cs="Times New Roman"/>
          <w:sz w:val="20"/>
        </w:rPr>
        <w:t>The most effective way to do successfully answer the SAQ section is to use the ACE method. Here is what you want to do</w:t>
      </w:r>
    </w:p>
    <w:p w14:paraId="3792D8BA" w14:textId="77777777" w:rsidR="00CE2CAD" w:rsidRPr="00CE2CAD" w:rsidRDefault="00CE2CAD" w:rsidP="00CE2CAD">
      <w:pPr>
        <w:spacing w:after="0"/>
        <w:rPr>
          <w:rFonts w:ascii="Times New Roman" w:hAnsi="Times New Roman" w:cs="Times New Roman"/>
          <w:sz w:val="20"/>
        </w:rPr>
      </w:pPr>
      <w:r w:rsidRPr="00CE2CAD">
        <w:rPr>
          <w:rFonts w:ascii="Times New Roman" w:hAnsi="Times New Roman" w:cs="Times New Roman"/>
          <w:sz w:val="20"/>
        </w:rPr>
        <w:t xml:space="preserve">A = Make sure that you </w:t>
      </w:r>
      <w:r w:rsidRPr="00CE2CAD">
        <w:rPr>
          <w:rFonts w:ascii="Times New Roman" w:hAnsi="Times New Roman" w:cs="Times New Roman"/>
          <w:color w:val="FF0000"/>
          <w:sz w:val="20"/>
        </w:rPr>
        <w:t xml:space="preserve">ANSWER </w:t>
      </w:r>
      <w:r w:rsidRPr="00CE2CAD">
        <w:rPr>
          <w:rFonts w:ascii="Times New Roman" w:hAnsi="Times New Roman" w:cs="Times New Roman"/>
          <w:sz w:val="20"/>
        </w:rPr>
        <w:t>the Question  </w:t>
      </w:r>
    </w:p>
    <w:p w14:paraId="179123A0" w14:textId="77777777" w:rsidR="00CE2CAD" w:rsidRPr="00CE2CAD" w:rsidRDefault="00CE2CAD" w:rsidP="00CE2CAD">
      <w:pPr>
        <w:spacing w:after="0"/>
        <w:rPr>
          <w:rFonts w:ascii="Times New Roman" w:hAnsi="Times New Roman" w:cs="Times New Roman"/>
          <w:sz w:val="20"/>
        </w:rPr>
      </w:pPr>
      <w:r w:rsidRPr="00CE2CAD">
        <w:rPr>
          <w:rFonts w:ascii="Times New Roman" w:hAnsi="Times New Roman" w:cs="Times New Roman"/>
          <w:sz w:val="20"/>
        </w:rPr>
        <w:t xml:space="preserve">C = </w:t>
      </w:r>
      <w:r w:rsidRPr="00CE2CAD">
        <w:rPr>
          <w:rFonts w:ascii="Times New Roman" w:hAnsi="Times New Roman" w:cs="Times New Roman"/>
          <w:color w:val="FF0000"/>
          <w:sz w:val="20"/>
        </w:rPr>
        <w:t xml:space="preserve">CITE </w:t>
      </w:r>
      <w:r w:rsidRPr="00CE2CAD">
        <w:rPr>
          <w:rFonts w:ascii="Times New Roman" w:hAnsi="Times New Roman" w:cs="Times New Roman"/>
          <w:sz w:val="20"/>
        </w:rPr>
        <w:t>evidence using key terms, people, concepts, events appropriate to the prompt</w:t>
      </w:r>
    </w:p>
    <w:p w14:paraId="3610729D" w14:textId="77777777" w:rsidR="00CE2CAD" w:rsidRPr="00CE2CAD" w:rsidRDefault="00CE2CAD" w:rsidP="00CE2CAD">
      <w:pPr>
        <w:spacing w:after="0"/>
        <w:rPr>
          <w:rFonts w:ascii="Times New Roman" w:hAnsi="Times New Roman" w:cs="Times New Roman"/>
          <w:sz w:val="20"/>
        </w:rPr>
      </w:pPr>
      <w:r w:rsidRPr="00CE2CAD">
        <w:rPr>
          <w:rFonts w:ascii="Times New Roman" w:hAnsi="Times New Roman" w:cs="Times New Roman"/>
          <w:sz w:val="20"/>
        </w:rPr>
        <w:t xml:space="preserve">E = </w:t>
      </w:r>
      <w:r w:rsidRPr="00CE2CAD">
        <w:rPr>
          <w:rFonts w:ascii="Times New Roman" w:hAnsi="Times New Roman" w:cs="Times New Roman"/>
          <w:color w:val="FF0000"/>
          <w:sz w:val="20"/>
        </w:rPr>
        <w:t xml:space="preserve">EXPLAIN </w:t>
      </w:r>
      <w:r w:rsidRPr="00CE2CAD">
        <w:rPr>
          <w:rFonts w:ascii="Times New Roman" w:hAnsi="Times New Roman" w:cs="Times New Roman"/>
          <w:sz w:val="20"/>
        </w:rPr>
        <w:t>how your evidence answers the question is a bit of detail</w:t>
      </w:r>
    </w:p>
    <w:p w14:paraId="3009C16F" w14:textId="77777777" w:rsidR="00CE2CAD" w:rsidRPr="00CE2CAD" w:rsidRDefault="00CE2CAD" w:rsidP="00CE2CAD">
      <w:pPr>
        <w:spacing w:after="0"/>
        <w:rPr>
          <w:rFonts w:ascii="Times New Roman" w:hAnsi="Times New Roman" w:cs="Times New Roman"/>
          <w:sz w:val="20"/>
        </w:rPr>
      </w:pPr>
      <w:r w:rsidRPr="00CE2CAD">
        <w:rPr>
          <w:rFonts w:ascii="Times New Roman" w:hAnsi="Times New Roman" w:cs="Times New Roman"/>
          <w:sz w:val="20"/>
        </w:rPr>
        <w:t>**You will want to do this with A, B, and C parts of each question!</w:t>
      </w:r>
    </w:p>
    <w:p w14:paraId="014E9559" w14:textId="77777777" w:rsidR="00CE2CAD" w:rsidRDefault="00CE2CAD" w:rsidP="00055CEB">
      <w:pPr>
        <w:spacing w:after="0"/>
        <w:rPr>
          <w:rFonts w:ascii="Times New Roman" w:hAnsi="Times New Roman" w:cs="Times New Roman"/>
          <w:sz w:val="20"/>
        </w:rPr>
      </w:pPr>
    </w:p>
    <w:p w14:paraId="3EC41887" w14:textId="77777777" w:rsidR="00055CEB" w:rsidRDefault="00055CEB" w:rsidP="00055CEB">
      <w:pPr>
        <w:spacing w:after="0"/>
        <w:rPr>
          <w:rFonts w:ascii="Times New Roman" w:hAnsi="Times New Roman" w:cs="Times New Roman"/>
          <w:sz w:val="20"/>
        </w:rPr>
      </w:pPr>
      <w:r>
        <w:rPr>
          <w:rFonts w:ascii="Times New Roman" w:hAnsi="Times New Roman" w:cs="Times New Roman"/>
          <w:sz w:val="20"/>
        </w:rPr>
        <w:t>When completing the Short Answer Question Section make sure that you do the following</w:t>
      </w:r>
    </w:p>
    <w:p w14:paraId="03EDB86F" w14:textId="77777777" w:rsidR="00055CEB" w:rsidRDefault="00055CEB" w:rsidP="00055CEB">
      <w:pPr>
        <w:pStyle w:val="ListParagraph"/>
        <w:numPr>
          <w:ilvl w:val="0"/>
          <w:numId w:val="1"/>
        </w:numPr>
        <w:spacing w:after="0"/>
        <w:rPr>
          <w:rFonts w:ascii="Times New Roman" w:hAnsi="Times New Roman" w:cs="Times New Roman"/>
          <w:sz w:val="20"/>
        </w:rPr>
      </w:pPr>
      <w:r>
        <w:rPr>
          <w:rFonts w:ascii="Times New Roman" w:hAnsi="Times New Roman" w:cs="Times New Roman"/>
          <w:sz w:val="20"/>
        </w:rPr>
        <w:t>Answer in a paragraph with complete sentences (never in bullet points)</w:t>
      </w:r>
    </w:p>
    <w:p w14:paraId="51C91A8B" w14:textId="77777777" w:rsidR="00055CEB" w:rsidRDefault="00055CEB" w:rsidP="00055CEB">
      <w:pPr>
        <w:pStyle w:val="ListParagraph"/>
        <w:numPr>
          <w:ilvl w:val="0"/>
          <w:numId w:val="1"/>
        </w:numPr>
        <w:spacing w:after="0"/>
        <w:rPr>
          <w:rFonts w:ascii="Times New Roman" w:hAnsi="Times New Roman" w:cs="Times New Roman"/>
          <w:sz w:val="20"/>
        </w:rPr>
      </w:pPr>
      <w:r>
        <w:rPr>
          <w:rFonts w:ascii="Times New Roman" w:hAnsi="Times New Roman" w:cs="Times New Roman"/>
          <w:sz w:val="20"/>
        </w:rPr>
        <w:t>Make sure that you are answering what the prompt is asking. For example, “compare” also means “contrast”.</w:t>
      </w:r>
    </w:p>
    <w:p w14:paraId="2B0C2462" w14:textId="77777777" w:rsidR="00055CEB" w:rsidRDefault="00055CEB" w:rsidP="00055CEB">
      <w:pPr>
        <w:pStyle w:val="ListParagraph"/>
        <w:numPr>
          <w:ilvl w:val="0"/>
          <w:numId w:val="1"/>
        </w:numPr>
        <w:spacing w:after="0"/>
        <w:rPr>
          <w:rFonts w:ascii="Times New Roman" w:hAnsi="Times New Roman" w:cs="Times New Roman"/>
          <w:sz w:val="20"/>
        </w:rPr>
      </w:pPr>
      <w:r>
        <w:rPr>
          <w:rFonts w:ascii="Times New Roman" w:hAnsi="Times New Roman" w:cs="Times New Roman"/>
          <w:sz w:val="20"/>
        </w:rPr>
        <w:t>Always explain as fully as you can and support with examples to support your response. Otherwise you probably will not get full credit.</w:t>
      </w:r>
    </w:p>
    <w:p w14:paraId="0BDC8DEF" w14:textId="77777777" w:rsidR="00055CEB" w:rsidRDefault="00055CEB" w:rsidP="00055CEB">
      <w:pPr>
        <w:pStyle w:val="ListParagraph"/>
        <w:numPr>
          <w:ilvl w:val="0"/>
          <w:numId w:val="1"/>
        </w:numPr>
        <w:spacing w:after="0"/>
        <w:rPr>
          <w:rFonts w:ascii="Times New Roman" w:hAnsi="Times New Roman" w:cs="Times New Roman"/>
          <w:sz w:val="20"/>
        </w:rPr>
      </w:pPr>
      <w:r>
        <w:rPr>
          <w:rFonts w:ascii="Times New Roman" w:hAnsi="Times New Roman" w:cs="Times New Roman"/>
          <w:sz w:val="20"/>
        </w:rPr>
        <w:t>Make sure to answer all parts of the question and show the reader clearly, you’re A, B, and C sections</w:t>
      </w:r>
    </w:p>
    <w:p w14:paraId="273DC47F" w14:textId="77777777" w:rsidR="00055CEB" w:rsidRDefault="00055CEB" w:rsidP="00055CEB">
      <w:pPr>
        <w:spacing w:after="0"/>
        <w:rPr>
          <w:rFonts w:ascii="Times New Roman" w:hAnsi="Times New Roman" w:cs="Times New Roman"/>
          <w:sz w:val="20"/>
        </w:rPr>
      </w:pPr>
    </w:p>
    <w:p w14:paraId="07A7F83C" w14:textId="77777777" w:rsidR="00055CEB" w:rsidRPr="00117145" w:rsidRDefault="00055CEB" w:rsidP="00055CEB">
      <w:pPr>
        <w:spacing w:after="0"/>
        <w:rPr>
          <w:rFonts w:ascii="Times New Roman" w:hAnsi="Times New Roman" w:cs="Times New Roman"/>
          <w:b/>
          <w:sz w:val="20"/>
        </w:rPr>
      </w:pPr>
      <w:r w:rsidRPr="00416C66">
        <w:rPr>
          <w:rFonts w:ascii="Times New Roman" w:hAnsi="Times New Roman" w:cs="Times New Roman"/>
          <w:b/>
          <w:sz w:val="24"/>
        </w:rPr>
        <w:t>Question 1 is Based Upon the Excerpt Below</w:t>
      </w:r>
    </w:p>
    <w:p w14:paraId="51EABCD5" w14:textId="77777777" w:rsidR="00055CEB" w:rsidRDefault="00055CEB" w:rsidP="00055CEB">
      <w:pPr>
        <w:spacing w:after="0"/>
        <w:rPr>
          <w:rFonts w:ascii="Times New Roman" w:hAnsi="Times New Roman" w:cs="Times New Roman"/>
          <w:sz w:val="20"/>
        </w:rPr>
      </w:pPr>
      <w:r>
        <w:rPr>
          <w:rFonts w:ascii="Times New Roman" w:hAnsi="Times New Roman" w:cs="Times New Roman"/>
          <w:sz w:val="20"/>
        </w:rPr>
        <w:t xml:space="preserve">“… Virginia </w:t>
      </w:r>
      <w:r w:rsidRPr="00055CEB">
        <w:rPr>
          <w:rFonts w:ascii="Times New Roman" w:hAnsi="Times New Roman" w:cs="Times New Roman"/>
          <w:sz w:val="20"/>
        </w:rPr>
        <w:t>was for the most part at first peopled by Persons of low Circumstances, and by such as were willing to seek their Fortunes in a Foreign Country. Nor was it hardly possible it should be otherwise, for ’tis not likely that any Man of a plentiful Estate [wealth] should voluntarily abandon a happy Certainty to roam after imaginary Advantages in a New World. Besides which incertainty, he must have propos’d to himself to encounter the infinite Difficulties and Dangers that attend a New Settlement.</w:t>
      </w:r>
      <w:r>
        <w:rPr>
          <w:rFonts w:ascii="Times New Roman" w:hAnsi="Times New Roman" w:cs="Times New Roman"/>
          <w:sz w:val="20"/>
        </w:rPr>
        <w:t xml:space="preserve"> </w:t>
      </w:r>
      <w:r w:rsidRPr="00055CEB">
        <w:rPr>
          <w:rFonts w:ascii="Times New Roman" w:hAnsi="Times New Roman" w:cs="Times New Roman"/>
          <w:sz w:val="20"/>
        </w:rPr>
        <w:t>These Discouragements</w:t>
      </w:r>
      <w:r>
        <w:rPr>
          <w:rFonts w:ascii="Times New Roman" w:hAnsi="Times New Roman" w:cs="Times New Roman"/>
          <w:sz w:val="20"/>
        </w:rPr>
        <w:t xml:space="preserve"> </w:t>
      </w:r>
      <w:r w:rsidRPr="00055CEB">
        <w:rPr>
          <w:rFonts w:ascii="Times New Roman" w:hAnsi="Times New Roman" w:cs="Times New Roman"/>
          <w:sz w:val="20"/>
        </w:rPr>
        <w:t>were sufficient to terrify any Man that could live easy in England from going to provoke his Fortune in a strange Land.</w:t>
      </w:r>
      <w:r w:rsidR="00117145">
        <w:rPr>
          <w:rFonts w:ascii="Times New Roman" w:hAnsi="Times New Roman" w:cs="Times New Roman"/>
          <w:sz w:val="20"/>
        </w:rPr>
        <w:t>”</w:t>
      </w:r>
    </w:p>
    <w:p w14:paraId="355B2992" w14:textId="77777777" w:rsidR="00117145" w:rsidRDefault="00117145" w:rsidP="00055CEB">
      <w:pPr>
        <w:spacing w:after="0"/>
        <w:rPr>
          <w:rFonts w:ascii="Times New Roman" w:hAnsi="Times New Roman" w:cs="Times New Roman"/>
          <w:sz w:val="20"/>
        </w:rPr>
      </w:pPr>
    </w:p>
    <w:p w14:paraId="055698FD" w14:textId="77777777" w:rsidR="00117145" w:rsidRDefault="00117145" w:rsidP="00055CEB">
      <w:pPr>
        <w:spacing w:after="0"/>
        <w:rPr>
          <w:rFonts w:ascii="Times New Roman" w:hAnsi="Times New Roman" w:cs="Times New Roman"/>
          <w:sz w:val="20"/>
        </w:rPr>
      </w:pPr>
      <w:r>
        <w:rPr>
          <w:rFonts w:ascii="Times New Roman" w:hAnsi="Times New Roman" w:cs="Times New Roman"/>
          <w:sz w:val="20"/>
        </w:rPr>
        <w:t xml:space="preserve">                                                   </w:t>
      </w:r>
      <w:r w:rsidRPr="00117145">
        <w:rPr>
          <w:rFonts w:ascii="Times New Roman" w:hAnsi="Times New Roman" w:cs="Times New Roman"/>
          <w:sz w:val="20"/>
        </w:rPr>
        <w:t>Robert Beverley, Jr., The History and Present State of Virginia, 1705, excerpts.</w:t>
      </w:r>
    </w:p>
    <w:p w14:paraId="6637D84E" w14:textId="77777777" w:rsidR="00117145" w:rsidRDefault="00117145" w:rsidP="00055CEB">
      <w:pPr>
        <w:spacing w:after="0"/>
        <w:rPr>
          <w:rFonts w:ascii="Times New Roman" w:hAnsi="Times New Roman" w:cs="Times New Roman"/>
          <w:sz w:val="20"/>
        </w:rPr>
      </w:pPr>
      <w:r>
        <w:rPr>
          <w:rFonts w:ascii="Times New Roman" w:hAnsi="Times New Roman" w:cs="Times New Roman"/>
          <w:sz w:val="20"/>
        </w:rPr>
        <w:t xml:space="preserve">                                                   </w:t>
      </w:r>
      <w:r w:rsidRPr="00117145">
        <w:rPr>
          <w:rFonts w:ascii="Times New Roman" w:hAnsi="Times New Roman" w:cs="Times New Roman"/>
          <w:sz w:val="20"/>
        </w:rPr>
        <w:t>National Humanities Center</w:t>
      </w:r>
    </w:p>
    <w:p w14:paraId="07722399" w14:textId="77777777" w:rsidR="00117145" w:rsidRPr="00117145" w:rsidRDefault="00117145" w:rsidP="00055CEB">
      <w:pPr>
        <w:spacing w:after="0"/>
        <w:rPr>
          <w:rFonts w:ascii="Times New Roman" w:hAnsi="Times New Roman" w:cs="Times New Roman"/>
          <w:b/>
          <w:sz w:val="20"/>
        </w:rPr>
      </w:pPr>
      <w:r w:rsidRPr="00117145">
        <w:rPr>
          <w:rFonts w:ascii="Times New Roman" w:hAnsi="Times New Roman" w:cs="Times New Roman"/>
          <w:b/>
          <w:sz w:val="20"/>
        </w:rPr>
        <w:t>Part A</w:t>
      </w:r>
    </w:p>
    <w:p w14:paraId="40CC5057" w14:textId="77777777" w:rsidR="00117145" w:rsidRDefault="00117145" w:rsidP="00055CEB">
      <w:pPr>
        <w:spacing w:after="0"/>
        <w:rPr>
          <w:rFonts w:ascii="Times New Roman" w:hAnsi="Times New Roman" w:cs="Times New Roman"/>
          <w:sz w:val="20"/>
        </w:rPr>
      </w:pPr>
      <w:r>
        <w:rPr>
          <w:rFonts w:ascii="Times New Roman" w:hAnsi="Times New Roman" w:cs="Times New Roman"/>
          <w:sz w:val="20"/>
        </w:rPr>
        <w:t>Explain the Main Idea and Tone of the Passage.</w:t>
      </w:r>
    </w:p>
    <w:p w14:paraId="7932F670" w14:textId="77777777" w:rsidR="00117145" w:rsidRDefault="00117145" w:rsidP="00055CEB">
      <w:pPr>
        <w:spacing w:after="0"/>
        <w:rPr>
          <w:rFonts w:ascii="Times New Roman" w:hAnsi="Times New Roman" w:cs="Times New Roman"/>
          <w:sz w:val="20"/>
        </w:rPr>
      </w:pPr>
    </w:p>
    <w:p w14:paraId="332528EA" w14:textId="77777777" w:rsidR="00117145" w:rsidRPr="00117145" w:rsidRDefault="00117145" w:rsidP="00055CEB">
      <w:pPr>
        <w:spacing w:after="0"/>
        <w:rPr>
          <w:rFonts w:ascii="Times New Roman" w:hAnsi="Times New Roman" w:cs="Times New Roman"/>
          <w:b/>
          <w:sz w:val="20"/>
        </w:rPr>
      </w:pPr>
      <w:r w:rsidRPr="00117145">
        <w:rPr>
          <w:rFonts w:ascii="Times New Roman" w:hAnsi="Times New Roman" w:cs="Times New Roman"/>
          <w:b/>
          <w:sz w:val="20"/>
        </w:rPr>
        <w:t>Part B</w:t>
      </w:r>
    </w:p>
    <w:p w14:paraId="339F6729" w14:textId="77777777" w:rsidR="00117145" w:rsidRDefault="00117145" w:rsidP="00055CEB">
      <w:pPr>
        <w:spacing w:after="0"/>
        <w:rPr>
          <w:rFonts w:ascii="Times New Roman" w:hAnsi="Times New Roman" w:cs="Times New Roman"/>
          <w:sz w:val="20"/>
        </w:rPr>
      </w:pPr>
      <w:r>
        <w:rPr>
          <w:rFonts w:ascii="Times New Roman" w:hAnsi="Times New Roman" w:cs="Times New Roman"/>
          <w:sz w:val="20"/>
        </w:rPr>
        <w:t>List and explain ONE specific event or development that would support Robert Beverley’s position in the excerpt.</w:t>
      </w:r>
    </w:p>
    <w:p w14:paraId="054554AF" w14:textId="77777777" w:rsidR="00117145" w:rsidRDefault="00117145" w:rsidP="00055CEB">
      <w:pPr>
        <w:spacing w:after="0"/>
        <w:rPr>
          <w:rFonts w:ascii="Times New Roman" w:hAnsi="Times New Roman" w:cs="Times New Roman"/>
          <w:sz w:val="20"/>
        </w:rPr>
      </w:pPr>
    </w:p>
    <w:p w14:paraId="4FCE674F" w14:textId="77777777" w:rsidR="00117145" w:rsidRPr="00117145" w:rsidRDefault="00117145" w:rsidP="00055CEB">
      <w:pPr>
        <w:spacing w:after="0"/>
        <w:rPr>
          <w:rFonts w:ascii="Times New Roman" w:hAnsi="Times New Roman" w:cs="Times New Roman"/>
          <w:b/>
          <w:sz w:val="20"/>
        </w:rPr>
      </w:pPr>
      <w:r w:rsidRPr="00117145">
        <w:rPr>
          <w:rFonts w:ascii="Times New Roman" w:hAnsi="Times New Roman" w:cs="Times New Roman"/>
          <w:b/>
          <w:sz w:val="20"/>
        </w:rPr>
        <w:t>Part C</w:t>
      </w:r>
    </w:p>
    <w:p w14:paraId="3C5E2235" w14:textId="77777777" w:rsidR="00117145" w:rsidRDefault="00117145" w:rsidP="00117145">
      <w:pPr>
        <w:spacing w:after="0"/>
        <w:rPr>
          <w:rFonts w:ascii="Times New Roman" w:hAnsi="Times New Roman" w:cs="Times New Roman"/>
          <w:sz w:val="20"/>
        </w:rPr>
      </w:pPr>
      <w:r>
        <w:rPr>
          <w:rFonts w:ascii="Times New Roman" w:hAnsi="Times New Roman" w:cs="Times New Roman"/>
          <w:sz w:val="20"/>
        </w:rPr>
        <w:t>List and explain ONE specific event or development that would refute Robert Beverley’s position in the excerpt.</w:t>
      </w:r>
    </w:p>
    <w:p w14:paraId="0253234C" w14:textId="77777777" w:rsidR="00117145" w:rsidRDefault="00117145" w:rsidP="00055CEB">
      <w:pPr>
        <w:spacing w:after="0"/>
        <w:rPr>
          <w:rFonts w:ascii="Times New Roman" w:hAnsi="Times New Roman" w:cs="Times New Roman"/>
          <w:sz w:val="20"/>
        </w:rPr>
      </w:pPr>
    </w:p>
    <w:p w14:paraId="4A7DDE7E" w14:textId="77777777" w:rsidR="00117145" w:rsidRPr="00416C66" w:rsidRDefault="00117145" w:rsidP="00055CEB">
      <w:pPr>
        <w:spacing w:after="0"/>
        <w:rPr>
          <w:rFonts w:ascii="Times New Roman" w:hAnsi="Times New Roman" w:cs="Times New Roman"/>
          <w:b/>
          <w:sz w:val="24"/>
        </w:rPr>
      </w:pPr>
      <w:r w:rsidRPr="00416C66">
        <w:rPr>
          <w:rFonts w:ascii="Times New Roman" w:hAnsi="Times New Roman" w:cs="Times New Roman"/>
          <w:b/>
          <w:sz w:val="24"/>
        </w:rPr>
        <w:t>Question 2</w:t>
      </w:r>
    </w:p>
    <w:p w14:paraId="59CD7758" w14:textId="77777777" w:rsidR="00117145" w:rsidRPr="00C13AF6" w:rsidRDefault="00117145" w:rsidP="00055CEB">
      <w:pPr>
        <w:spacing w:after="0"/>
        <w:rPr>
          <w:rFonts w:ascii="Times New Roman" w:hAnsi="Times New Roman" w:cs="Times New Roman"/>
          <w:b/>
          <w:sz w:val="20"/>
        </w:rPr>
      </w:pPr>
      <w:r w:rsidRPr="00C13AF6">
        <w:rPr>
          <w:rFonts w:ascii="Times New Roman" w:hAnsi="Times New Roman" w:cs="Times New Roman"/>
          <w:b/>
          <w:sz w:val="20"/>
        </w:rPr>
        <w:t xml:space="preserve">Using the excerpt and your knowledge of </w:t>
      </w:r>
      <w:r w:rsidR="00C13AF6" w:rsidRPr="00C13AF6">
        <w:rPr>
          <w:rFonts w:ascii="Times New Roman" w:hAnsi="Times New Roman" w:cs="Times New Roman"/>
          <w:b/>
          <w:sz w:val="20"/>
        </w:rPr>
        <w:t>period answer the questions below</w:t>
      </w:r>
    </w:p>
    <w:p w14:paraId="3A684735" w14:textId="77777777" w:rsidR="00C13AF6" w:rsidRPr="00055CEB" w:rsidRDefault="00C13AF6" w:rsidP="00055CEB">
      <w:pPr>
        <w:spacing w:after="0"/>
        <w:rPr>
          <w:rFonts w:ascii="Times New Roman" w:hAnsi="Times New Roman" w:cs="Times New Roman"/>
          <w:sz w:val="20"/>
        </w:rPr>
      </w:pPr>
      <w:r>
        <w:rPr>
          <w:rFonts w:ascii="Times New Roman" w:hAnsi="Times New Roman" w:cs="Times New Roman"/>
          <w:sz w:val="20"/>
        </w:rPr>
        <w:t>“</w:t>
      </w:r>
      <w:r w:rsidRPr="00C13AF6">
        <w:rPr>
          <w:rFonts w:ascii="Times New Roman" w:hAnsi="Times New Roman" w:cs="Times New Roman"/>
          <w:sz w:val="20"/>
        </w:rPr>
        <w:t>What happened in Salem likely had many causes, and as many responses to those causes…While each book puts forward its own theories, most historians agree that there was no single cause for the witchcraft that started in Salem and spread across the region. To borrow a phrase from another tragic chapter of Essex County history, Salem offered a ‘perfect storm’ a unique convergence of conditions and events that produced what was by far the largest and most lethal witchcraft episode in American history.”</w:t>
      </w:r>
    </w:p>
    <w:p w14:paraId="4D8086BB" w14:textId="77777777" w:rsidR="00055CEB" w:rsidRDefault="00C13AF6" w:rsidP="00055CEB">
      <w:pPr>
        <w:spacing w:after="0"/>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A33A94">
        <w:rPr>
          <w:rFonts w:ascii="Times New Roman" w:hAnsi="Times New Roman" w:cs="Times New Roman"/>
          <w:sz w:val="20"/>
        </w:rPr>
        <w:tab/>
      </w:r>
      <w:r w:rsidR="00A33A94">
        <w:rPr>
          <w:rFonts w:ascii="Times New Roman" w:hAnsi="Times New Roman" w:cs="Times New Roman"/>
          <w:sz w:val="20"/>
        </w:rPr>
        <w:tab/>
      </w:r>
      <w:r>
        <w:rPr>
          <w:rFonts w:ascii="Times New Roman" w:hAnsi="Times New Roman" w:cs="Times New Roman"/>
          <w:sz w:val="20"/>
        </w:rPr>
        <w:t xml:space="preserve">Emerson W. Baker, </w:t>
      </w:r>
      <w:r w:rsidRPr="00C13AF6">
        <w:rPr>
          <w:rFonts w:ascii="Times New Roman" w:hAnsi="Times New Roman" w:cs="Times New Roman"/>
          <w:sz w:val="20"/>
        </w:rPr>
        <w:t>A Storm of Witchcraft</w:t>
      </w:r>
      <w:r>
        <w:rPr>
          <w:rFonts w:ascii="Times New Roman" w:hAnsi="Times New Roman" w:cs="Times New Roman"/>
          <w:sz w:val="20"/>
        </w:rPr>
        <w:t>, 2016</w:t>
      </w:r>
    </w:p>
    <w:p w14:paraId="56BDA2E7" w14:textId="77777777" w:rsidR="00A33A94" w:rsidRPr="00A33A94" w:rsidRDefault="00A33A94" w:rsidP="00055CEB">
      <w:pPr>
        <w:spacing w:after="0"/>
        <w:rPr>
          <w:rFonts w:ascii="Times New Roman" w:hAnsi="Times New Roman" w:cs="Times New Roman"/>
          <w:b/>
          <w:sz w:val="20"/>
        </w:rPr>
      </w:pPr>
    </w:p>
    <w:p w14:paraId="441F5222" w14:textId="77777777" w:rsidR="00A33A94" w:rsidRPr="00A33A94" w:rsidRDefault="00A33A94" w:rsidP="00055CEB">
      <w:pPr>
        <w:spacing w:after="0"/>
        <w:rPr>
          <w:rFonts w:ascii="Times New Roman" w:hAnsi="Times New Roman" w:cs="Times New Roman"/>
          <w:b/>
          <w:sz w:val="20"/>
        </w:rPr>
      </w:pPr>
      <w:r w:rsidRPr="00A33A94">
        <w:rPr>
          <w:rFonts w:ascii="Times New Roman" w:hAnsi="Times New Roman" w:cs="Times New Roman"/>
          <w:b/>
          <w:sz w:val="20"/>
        </w:rPr>
        <w:t>Part A</w:t>
      </w:r>
    </w:p>
    <w:p w14:paraId="009EB082" w14:textId="77777777" w:rsidR="00A33A94" w:rsidRDefault="00A33A94" w:rsidP="00055CEB">
      <w:pPr>
        <w:spacing w:after="0"/>
        <w:rPr>
          <w:rFonts w:ascii="Times New Roman" w:hAnsi="Times New Roman" w:cs="Times New Roman"/>
          <w:sz w:val="20"/>
        </w:rPr>
      </w:pPr>
      <w:r>
        <w:rPr>
          <w:rFonts w:ascii="Times New Roman" w:hAnsi="Times New Roman" w:cs="Times New Roman"/>
          <w:sz w:val="20"/>
        </w:rPr>
        <w:t>Explain what role that class divisions and age differences might have played in causing this infamous event.</w:t>
      </w:r>
    </w:p>
    <w:p w14:paraId="62E609A5" w14:textId="77777777" w:rsidR="00A33A94" w:rsidRDefault="00A33A94" w:rsidP="00055CEB">
      <w:pPr>
        <w:spacing w:after="0"/>
        <w:rPr>
          <w:rFonts w:ascii="Times New Roman" w:hAnsi="Times New Roman" w:cs="Times New Roman"/>
          <w:sz w:val="20"/>
        </w:rPr>
      </w:pPr>
    </w:p>
    <w:p w14:paraId="2E0CF568" w14:textId="77777777" w:rsidR="00A33A94" w:rsidRPr="00A33A94" w:rsidRDefault="00A33A94" w:rsidP="00055CEB">
      <w:pPr>
        <w:spacing w:after="0"/>
        <w:rPr>
          <w:rFonts w:ascii="Times New Roman" w:hAnsi="Times New Roman" w:cs="Times New Roman"/>
          <w:b/>
          <w:sz w:val="20"/>
        </w:rPr>
      </w:pPr>
      <w:r w:rsidRPr="00A33A94">
        <w:rPr>
          <w:rFonts w:ascii="Times New Roman" w:hAnsi="Times New Roman" w:cs="Times New Roman"/>
          <w:b/>
          <w:sz w:val="20"/>
        </w:rPr>
        <w:lastRenderedPageBreak/>
        <w:t>Part B</w:t>
      </w:r>
    </w:p>
    <w:p w14:paraId="422F5C64" w14:textId="77777777" w:rsidR="00A33A94" w:rsidRDefault="00A33A94" w:rsidP="00055CEB">
      <w:pPr>
        <w:spacing w:after="0"/>
        <w:rPr>
          <w:rFonts w:ascii="Times New Roman" w:hAnsi="Times New Roman" w:cs="Times New Roman"/>
          <w:sz w:val="20"/>
        </w:rPr>
      </w:pPr>
      <w:r>
        <w:rPr>
          <w:rFonts w:ascii="Times New Roman" w:hAnsi="Times New Roman" w:cs="Times New Roman"/>
          <w:sz w:val="20"/>
        </w:rPr>
        <w:t>How might Puritanism itself have played a role in causing this infamous event?</w:t>
      </w:r>
    </w:p>
    <w:p w14:paraId="2DF8385A" w14:textId="77777777" w:rsidR="00A33A94" w:rsidRDefault="00A33A94" w:rsidP="00055CEB">
      <w:pPr>
        <w:spacing w:after="0"/>
        <w:rPr>
          <w:rFonts w:ascii="Times New Roman" w:hAnsi="Times New Roman" w:cs="Times New Roman"/>
          <w:sz w:val="20"/>
        </w:rPr>
      </w:pPr>
    </w:p>
    <w:p w14:paraId="2696AE3D" w14:textId="77777777" w:rsidR="00A33A94" w:rsidRPr="00A33A94" w:rsidRDefault="00A33A94" w:rsidP="00055CEB">
      <w:pPr>
        <w:spacing w:after="0"/>
        <w:rPr>
          <w:rFonts w:ascii="Times New Roman" w:hAnsi="Times New Roman" w:cs="Times New Roman"/>
          <w:b/>
          <w:sz w:val="20"/>
        </w:rPr>
      </w:pPr>
      <w:r w:rsidRPr="00A33A94">
        <w:rPr>
          <w:rFonts w:ascii="Times New Roman" w:hAnsi="Times New Roman" w:cs="Times New Roman"/>
          <w:b/>
          <w:sz w:val="20"/>
        </w:rPr>
        <w:t>Part C</w:t>
      </w:r>
    </w:p>
    <w:p w14:paraId="7DA70FF5" w14:textId="77777777" w:rsidR="00A33A94" w:rsidRDefault="00A33A94" w:rsidP="00055CEB">
      <w:pPr>
        <w:spacing w:after="0"/>
        <w:rPr>
          <w:rFonts w:ascii="Times New Roman" w:hAnsi="Times New Roman" w:cs="Times New Roman"/>
          <w:sz w:val="20"/>
        </w:rPr>
      </w:pPr>
      <w:r>
        <w:rPr>
          <w:rFonts w:ascii="Times New Roman" w:hAnsi="Times New Roman" w:cs="Times New Roman"/>
          <w:sz w:val="20"/>
        </w:rPr>
        <w:t>Choose another 17</w:t>
      </w:r>
      <w:r w:rsidRPr="00A33A94">
        <w:rPr>
          <w:rFonts w:ascii="Times New Roman" w:hAnsi="Times New Roman" w:cs="Times New Roman"/>
          <w:sz w:val="20"/>
          <w:vertAlign w:val="superscript"/>
        </w:rPr>
        <w:t>th</w:t>
      </w:r>
      <w:r>
        <w:rPr>
          <w:rFonts w:ascii="Times New Roman" w:hAnsi="Times New Roman" w:cs="Times New Roman"/>
          <w:sz w:val="20"/>
        </w:rPr>
        <w:t xml:space="preserve"> century British colony explain the role that religion played in the founding of the colony.</w:t>
      </w:r>
    </w:p>
    <w:p w14:paraId="0D1C13E2" w14:textId="77777777" w:rsidR="00A33A94" w:rsidRDefault="00A33A94" w:rsidP="00055CEB">
      <w:pPr>
        <w:spacing w:after="0"/>
        <w:rPr>
          <w:rFonts w:ascii="Times New Roman" w:hAnsi="Times New Roman" w:cs="Times New Roman"/>
          <w:sz w:val="20"/>
        </w:rPr>
      </w:pPr>
    </w:p>
    <w:p w14:paraId="09336B8B" w14:textId="77777777" w:rsidR="00A33A94" w:rsidRDefault="00A33A94" w:rsidP="00055CEB">
      <w:pPr>
        <w:spacing w:after="0"/>
        <w:rPr>
          <w:rFonts w:ascii="Times New Roman" w:hAnsi="Times New Roman" w:cs="Times New Roman"/>
          <w:sz w:val="20"/>
        </w:rPr>
      </w:pPr>
    </w:p>
    <w:p w14:paraId="14B16DF1" w14:textId="77777777" w:rsidR="00A33A94" w:rsidRPr="00416C66" w:rsidRDefault="00A33A94" w:rsidP="00055CEB">
      <w:pPr>
        <w:spacing w:after="0"/>
        <w:rPr>
          <w:rFonts w:ascii="Times New Roman" w:hAnsi="Times New Roman" w:cs="Times New Roman"/>
          <w:b/>
          <w:sz w:val="24"/>
        </w:rPr>
      </w:pPr>
      <w:r w:rsidRPr="00416C66">
        <w:rPr>
          <w:rFonts w:ascii="Times New Roman" w:hAnsi="Times New Roman" w:cs="Times New Roman"/>
          <w:b/>
          <w:sz w:val="24"/>
        </w:rPr>
        <w:t>Question 3</w:t>
      </w:r>
    </w:p>
    <w:p w14:paraId="75D38419" w14:textId="77777777" w:rsidR="00A33A94" w:rsidRDefault="00A33A94" w:rsidP="00A33A94">
      <w:pPr>
        <w:spacing w:after="0"/>
        <w:rPr>
          <w:rFonts w:ascii="Times New Roman" w:hAnsi="Times New Roman" w:cs="Times New Roman"/>
          <w:b/>
          <w:sz w:val="20"/>
        </w:rPr>
      </w:pPr>
      <w:r w:rsidRPr="00C13AF6">
        <w:rPr>
          <w:rFonts w:ascii="Times New Roman" w:hAnsi="Times New Roman" w:cs="Times New Roman"/>
          <w:b/>
          <w:sz w:val="20"/>
        </w:rPr>
        <w:t xml:space="preserve">Using </w:t>
      </w:r>
      <w:r>
        <w:rPr>
          <w:rFonts w:ascii="Times New Roman" w:hAnsi="Times New Roman" w:cs="Times New Roman"/>
          <w:b/>
          <w:sz w:val="20"/>
        </w:rPr>
        <w:t xml:space="preserve">the map and </w:t>
      </w:r>
      <w:r w:rsidRPr="00C13AF6">
        <w:rPr>
          <w:rFonts w:ascii="Times New Roman" w:hAnsi="Times New Roman" w:cs="Times New Roman"/>
          <w:b/>
          <w:sz w:val="20"/>
        </w:rPr>
        <w:t>your knowledge of period answer the questions below</w:t>
      </w:r>
    </w:p>
    <w:p w14:paraId="4E7FB335" w14:textId="77777777" w:rsidR="00A33A94" w:rsidRDefault="00A33A94" w:rsidP="00A33A94">
      <w:pPr>
        <w:spacing w:after="0"/>
        <w:rPr>
          <w:rFonts w:ascii="Times New Roman" w:hAnsi="Times New Roman" w:cs="Times New Roman"/>
          <w:b/>
          <w:sz w:val="20"/>
        </w:rPr>
      </w:pPr>
    </w:p>
    <w:p w14:paraId="140AE979" w14:textId="77777777" w:rsidR="00A33A94" w:rsidRDefault="00A33A94" w:rsidP="00A33A94">
      <w:pPr>
        <w:spacing w:after="0"/>
        <w:jc w:val="center"/>
        <w:rPr>
          <w:rFonts w:ascii="Times New Roman" w:hAnsi="Times New Roman" w:cs="Times New Roman"/>
          <w:b/>
          <w:sz w:val="20"/>
        </w:rPr>
      </w:pPr>
      <w:r w:rsidRPr="00A33A94">
        <w:rPr>
          <w:noProof/>
        </w:rPr>
        <w:drawing>
          <wp:inline distT="0" distB="0" distL="0" distR="0" wp14:anchorId="76687792" wp14:editId="20C0059E">
            <wp:extent cx="4781477" cy="545401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89729" cy="5463428"/>
                    </a:xfrm>
                    <a:prstGeom prst="rect">
                      <a:avLst/>
                    </a:prstGeom>
                  </pic:spPr>
                </pic:pic>
              </a:graphicData>
            </a:graphic>
          </wp:inline>
        </w:drawing>
      </w:r>
    </w:p>
    <w:p w14:paraId="01AB8C0C" w14:textId="77777777" w:rsidR="00A33A94" w:rsidRDefault="00A33A94" w:rsidP="00A33A94">
      <w:pPr>
        <w:spacing w:after="0"/>
        <w:rPr>
          <w:rFonts w:ascii="Times New Roman" w:hAnsi="Times New Roman" w:cs="Times New Roman"/>
          <w:b/>
          <w:sz w:val="20"/>
        </w:rPr>
      </w:pPr>
    </w:p>
    <w:p w14:paraId="2D28479B" w14:textId="77777777" w:rsidR="00A33A94" w:rsidRDefault="00A33A94" w:rsidP="00A33A94">
      <w:pPr>
        <w:spacing w:after="0"/>
        <w:rPr>
          <w:rFonts w:ascii="Times New Roman" w:hAnsi="Times New Roman" w:cs="Times New Roman"/>
          <w:b/>
          <w:sz w:val="20"/>
        </w:rPr>
      </w:pPr>
    </w:p>
    <w:p w14:paraId="7D4FD555" w14:textId="77777777" w:rsidR="00A33A94" w:rsidRDefault="00A33A94" w:rsidP="00A33A94">
      <w:pPr>
        <w:spacing w:after="0"/>
        <w:rPr>
          <w:rFonts w:ascii="Times New Roman" w:hAnsi="Times New Roman" w:cs="Times New Roman"/>
          <w:b/>
          <w:sz w:val="20"/>
        </w:rPr>
      </w:pPr>
      <w:r>
        <w:rPr>
          <w:rFonts w:ascii="Times New Roman" w:hAnsi="Times New Roman" w:cs="Times New Roman"/>
          <w:b/>
          <w:sz w:val="20"/>
        </w:rPr>
        <w:t>Part A</w:t>
      </w:r>
    </w:p>
    <w:p w14:paraId="7AB80E6B" w14:textId="77777777" w:rsidR="00A33A94" w:rsidRDefault="00A33A94" w:rsidP="00A33A94">
      <w:pPr>
        <w:spacing w:after="0"/>
        <w:rPr>
          <w:rFonts w:ascii="Times New Roman" w:hAnsi="Times New Roman" w:cs="Times New Roman"/>
          <w:sz w:val="20"/>
        </w:rPr>
      </w:pPr>
      <w:r>
        <w:rPr>
          <w:rFonts w:ascii="Times New Roman" w:hAnsi="Times New Roman" w:cs="Times New Roman"/>
          <w:sz w:val="20"/>
        </w:rPr>
        <w:t xml:space="preserve">Compare the economic development of </w:t>
      </w:r>
      <w:r w:rsidRPr="00A33A94">
        <w:rPr>
          <w:rFonts w:ascii="Times New Roman" w:hAnsi="Times New Roman" w:cs="Times New Roman"/>
          <w:b/>
          <w:sz w:val="20"/>
        </w:rPr>
        <w:t>TWO</w:t>
      </w:r>
      <w:r>
        <w:rPr>
          <w:rFonts w:ascii="Times New Roman" w:hAnsi="Times New Roman" w:cs="Times New Roman"/>
          <w:sz w:val="20"/>
        </w:rPr>
        <w:t xml:space="preserve"> of the regions found on the map</w:t>
      </w:r>
    </w:p>
    <w:p w14:paraId="020E187C" w14:textId="77777777" w:rsidR="00A33A94" w:rsidRDefault="00A33A94" w:rsidP="00A33A94">
      <w:pPr>
        <w:spacing w:after="0"/>
        <w:rPr>
          <w:rFonts w:ascii="Times New Roman" w:hAnsi="Times New Roman" w:cs="Times New Roman"/>
          <w:sz w:val="20"/>
        </w:rPr>
      </w:pPr>
      <w:r>
        <w:rPr>
          <w:rFonts w:ascii="Times New Roman" w:hAnsi="Times New Roman" w:cs="Times New Roman"/>
          <w:sz w:val="20"/>
        </w:rPr>
        <w:tab/>
        <w:t>The Chesapeake</w:t>
      </w:r>
      <w:r>
        <w:rPr>
          <w:rFonts w:ascii="Times New Roman" w:hAnsi="Times New Roman" w:cs="Times New Roman"/>
          <w:sz w:val="20"/>
        </w:rPr>
        <w:tab/>
      </w:r>
      <w:r>
        <w:rPr>
          <w:rFonts w:ascii="Times New Roman" w:hAnsi="Times New Roman" w:cs="Times New Roman"/>
          <w:sz w:val="20"/>
        </w:rPr>
        <w:tab/>
        <w:t>New England</w:t>
      </w:r>
      <w:r>
        <w:rPr>
          <w:rFonts w:ascii="Times New Roman" w:hAnsi="Times New Roman" w:cs="Times New Roman"/>
          <w:sz w:val="20"/>
        </w:rPr>
        <w:tab/>
      </w:r>
      <w:r>
        <w:rPr>
          <w:rFonts w:ascii="Times New Roman" w:hAnsi="Times New Roman" w:cs="Times New Roman"/>
          <w:sz w:val="20"/>
        </w:rPr>
        <w:tab/>
        <w:t xml:space="preserve">Middle Colonies </w:t>
      </w:r>
      <w:r>
        <w:rPr>
          <w:rFonts w:ascii="Times New Roman" w:hAnsi="Times New Roman" w:cs="Times New Roman"/>
          <w:sz w:val="20"/>
        </w:rPr>
        <w:tab/>
      </w:r>
      <w:r>
        <w:rPr>
          <w:rFonts w:ascii="Times New Roman" w:hAnsi="Times New Roman" w:cs="Times New Roman"/>
          <w:sz w:val="20"/>
        </w:rPr>
        <w:tab/>
        <w:t>Southern Colonies</w:t>
      </w:r>
    </w:p>
    <w:p w14:paraId="71CDF907" w14:textId="77777777" w:rsidR="00A33A94" w:rsidRDefault="00A33A94" w:rsidP="00A33A94">
      <w:pPr>
        <w:spacing w:after="0"/>
        <w:rPr>
          <w:rFonts w:ascii="Times New Roman" w:hAnsi="Times New Roman" w:cs="Times New Roman"/>
          <w:sz w:val="20"/>
        </w:rPr>
      </w:pPr>
    </w:p>
    <w:p w14:paraId="05D7734A" w14:textId="77777777" w:rsidR="00A33A94" w:rsidRPr="00A33A94" w:rsidRDefault="00A33A94" w:rsidP="00A33A94">
      <w:pPr>
        <w:spacing w:after="0"/>
        <w:rPr>
          <w:rFonts w:ascii="Times New Roman" w:hAnsi="Times New Roman" w:cs="Times New Roman"/>
          <w:b/>
          <w:sz w:val="20"/>
        </w:rPr>
      </w:pPr>
      <w:r w:rsidRPr="00A33A94">
        <w:rPr>
          <w:rFonts w:ascii="Times New Roman" w:hAnsi="Times New Roman" w:cs="Times New Roman"/>
          <w:b/>
          <w:sz w:val="20"/>
        </w:rPr>
        <w:t>Part B</w:t>
      </w:r>
    </w:p>
    <w:p w14:paraId="356E9E19" w14:textId="77777777" w:rsidR="00A33A94" w:rsidRDefault="00A33A94" w:rsidP="00A33A94">
      <w:pPr>
        <w:spacing w:after="0"/>
        <w:rPr>
          <w:rFonts w:ascii="Times New Roman" w:hAnsi="Times New Roman" w:cs="Times New Roman"/>
          <w:sz w:val="20"/>
        </w:rPr>
      </w:pPr>
      <w:r>
        <w:rPr>
          <w:rFonts w:ascii="Times New Roman" w:hAnsi="Times New Roman" w:cs="Times New Roman"/>
          <w:sz w:val="20"/>
        </w:rPr>
        <w:lastRenderedPageBreak/>
        <w:t>Compare the native relations with settlers in TWO of the regions found on the map.</w:t>
      </w:r>
    </w:p>
    <w:p w14:paraId="6FB3F21B" w14:textId="77777777" w:rsidR="00A33A94" w:rsidRPr="00A33A94" w:rsidRDefault="00A33A94" w:rsidP="00A33A94">
      <w:pPr>
        <w:spacing w:after="0"/>
        <w:rPr>
          <w:rFonts w:ascii="Times New Roman" w:hAnsi="Times New Roman" w:cs="Times New Roman"/>
          <w:sz w:val="20"/>
        </w:rPr>
      </w:pPr>
      <w:r>
        <w:rPr>
          <w:rFonts w:ascii="Times New Roman" w:hAnsi="Times New Roman" w:cs="Times New Roman"/>
          <w:sz w:val="20"/>
        </w:rPr>
        <w:tab/>
        <w:t>The Chesapeake</w:t>
      </w:r>
      <w:r>
        <w:rPr>
          <w:rFonts w:ascii="Times New Roman" w:hAnsi="Times New Roman" w:cs="Times New Roman"/>
          <w:sz w:val="20"/>
        </w:rPr>
        <w:tab/>
      </w:r>
      <w:r>
        <w:rPr>
          <w:rFonts w:ascii="Times New Roman" w:hAnsi="Times New Roman" w:cs="Times New Roman"/>
          <w:sz w:val="20"/>
        </w:rPr>
        <w:tab/>
        <w:t>New England</w:t>
      </w:r>
      <w:r>
        <w:rPr>
          <w:rFonts w:ascii="Times New Roman" w:hAnsi="Times New Roman" w:cs="Times New Roman"/>
          <w:sz w:val="20"/>
        </w:rPr>
        <w:tab/>
      </w:r>
      <w:r>
        <w:rPr>
          <w:rFonts w:ascii="Times New Roman" w:hAnsi="Times New Roman" w:cs="Times New Roman"/>
          <w:sz w:val="20"/>
        </w:rPr>
        <w:tab/>
        <w:t xml:space="preserve">Middle Colonies </w:t>
      </w:r>
      <w:r>
        <w:rPr>
          <w:rFonts w:ascii="Times New Roman" w:hAnsi="Times New Roman" w:cs="Times New Roman"/>
          <w:sz w:val="20"/>
        </w:rPr>
        <w:tab/>
      </w:r>
      <w:r>
        <w:rPr>
          <w:rFonts w:ascii="Times New Roman" w:hAnsi="Times New Roman" w:cs="Times New Roman"/>
          <w:sz w:val="20"/>
        </w:rPr>
        <w:tab/>
        <w:t>Southern Colonies</w:t>
      </w:r>
    </w:p>
    <w:p w14:paraId="655BEB85" w14:textId="77777777" w:rsidR="00A33A94" w:rsidRDefault="00A33A94" w:rsidP="00A33A94">
      <w:pPr>
        <w:spacing w:after="0"/>
        <w:rPr>
          <w:rFonts w:ascii="Times New Roman" w:hAnsi="Times New Roman" w:cs="Times New Roman"/>
          <w:sz w:val="20"/>
        </w:rPr>
      </w:pPr>
    </w:p>
    <w:p w14:paraId="126734F2" w14:textId="77777777" w:rsidR="00A33A94" w:rsidRPr="00416C66" w:rsidRDefault="00A33A94" w:rsidP="00A33A94">
      <w:pPr>
        <w:spacing w:after="0"/>
        <w:rPr>
          <w:rFonts w:ascii="Times New Roman" w:hAnsi="Times New Roman" w:cs="Times New Roman"/>
          <w:b/>
          <w:sz w:val="20"/>
        </w:rPr>
      </w:pPr>
      <w:r w:rsidRPr="00416C66">
        <w:rPr>
          <w:rFonts w:ascii="Times New Roman" w:hAnsi="Times New Roman" w:cs="Times New Roman"/>
          <w:b/>
          <w:sz w:val="20"/>
        </w:rPr>
        <w:t>Part C</w:t>
      </w:r>
    </w:p>
    <w:p w14:paraId="1C66E369" w14:textId="77777777" w:rsidR="00A33A94" w:rsidRPr="00A33A94" w:rsidRDefault="00A33A94" w:rsidP="00A33A94">
      <w:pPr>
        <w:spacing w:after="0"/>
        <w:rPr>
          <w:rFonts w:ascii="Times New Roman" w:hAnsi="Times New Roman" w:cs="Times New Roman"/>
          <w:sz w:val="20"/>
        </w:rPr>
      </w:pPr>
      <w:r>
        <w:rPr>
          <w:rFonts w:ascii="Times New Roman" w:hAnsi="Times New Roman" w:cs="Times New Roman"/>
          <w:sz w:val="20"/>
        </w:rPr>
        <w:t xml:space="preserve">Choose ONE </w:t>
      </w:r>
      <w:r w:rsidR="00416C66">
        <w:rPr>
          <w:rFonts w:ascii="Times New Roman" w:hAnsi="Times New Roman" w:cs="Times New Roman"/>
          <w:sz w:val="20"/>
        </w:rPr>
        <w:t>region from the map and explain what role that events in England played in colonial development.</w:t>
      </w:r>
    </w:p>
    <w:p w14:paraId="322EEF2A" w14:textId="77777777" w:rsidR="00A33A94" w:rsidRPr="00C13AF6" w:rsidRDefault="00A33A94" w:rsidP="00A33A94">
      <w:pPr>
        <w:spacing w:after="0"/>
        <w:rPr>
          <w:rFonts w:ascii="Times New Roman" w:hAnsi="Times New Roman" w:cs="Times New Roman"/>
          <w:b/>
          <w:sz w:val="20"/>
        </w:rPr>
      </w:pPr>
    </w:p>
    <w:p w14:paraId="4D99E4B1" w14:textId="77777777" w:rsidR="00A33A94" w:rsidRDefault="00A33A94" w:rsidP="00055CEB">
      <w:pPr>
        <w:spacing w:after="0"/>
        <w:rPr>
          <w:rFonts w:ascii="Times New Roman" w:hAnsi="Times New Roman" w:cs="Times New Roman"/>
          <w:sz w:val="20"/>
        </w:rPr>
      </w:pPr>
    </w:p>
    <w:p w14:paraId="23E72A40" w14:textId="77777777" w:rsidR="00055CEB" w:rsidRPr="00055CEB" w:rsidRDefault="00055CEB" w:rsidP="00055CEB">
      <w:pPr>
        <w:spacing w:after="0"/>
        <w:rPr>
          <w:rFonts w:ascii="Times New Roman" w:hAnsi="Times New Roman" w:cs="Times New Roman"/>
          <w:sz w:val="20"/>
        </w:rPr>
      </w:pPr>
    </w:p>
    <w:p w14:paraId="764CABD1" w14:textId="77777777" w:rsidR="00055CEB" w:rsidRDefault="00055CEB" w:rsidP="00055CEB">
      <w:pPr>
        <w:spacing w:after="0" w:line="240" w:lineRule="auto"/>
      </w:pPr>
    </w:p>
    <w:sectPr w:rsidR="00055C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9D5030"/>
    <w:multiLevelType w:val="hybridMultilevel"/>
    <w:tmpl w:val="23640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5970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EB"/>
    <w:rsid w:val="00055CEB"/>
    <w:rsid w:val="00117145"/>
    <w:rsid w:val="001E392B"/>
    <w:rsid w:val="00416C66"/>
    <w:rsid w:val="00A33A94"/>
    <w:rsid w:val="00B10050"/>
    <w:rsid w:val="00C13AF6"/>
    <w:rsid w:val="00CE2CAD"/>
    <w:rsid w:val="00F20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0578"/>
  <w15:chartTrackingRefBased/>
  <w15:docId w15:val="{7FBBD701-77EF-4B2B-855E-520E11C5B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STEPHENSON</dc:creator>
  <cp:keywords/>
  <dc:description/>
  <cp:lastModifiedBy>MICHAEL R STEPHENSON</cp:lastModifiedBy>
  <cp:revision>3</cp:revision>
  <dcterms:created xsi:type="dcterms:W3CDTF">2020-09-17T14:33:00Z</dcterms:created>
  <dcterms:modified xsi:type="dcterms:W3CDTF">2024-08-20T17:27:00Z</dcterms:modified>
</cp:coreProperties>
</file>